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92" w:type="dxa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268"/>
        <w:gridCol w:w="1276"/>
        <w:gridCol w:w="1559"/>
        <w:gridCol w:w="1548"/>
        <w:gridCol w:w="1134"/>
        <w:gridCol w:w="2376"/>
        <w:gridCol w:w="2678"/>
        <w:gridCol w:w="6"/>
      </w:tblGrid>
      <w:tr w:rsidR="00A70F1D" w:rsidRPr="00B74F4C" w:rsidTr="008249B9">
        <w:trPr>
          <w:trHeight w:val="386"/>
          <w:tblHeader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A70F1D" w:rsidRPr="00B74F4C" w:rsidRDefault="00A70F1D" w:rsidP="00CE716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bookmarkStart w:id="0" w:name="_GoBack"/>
            <w:bookmarkEnd w:id="0"/>
            <w:r w:rsidRPr="00B74F4C">
              <w:rPr>
                <w:rFonts w:ascii="Arial" w:hAnsi="Arial" w:cs="Arial"/>
                <w:b/>
                <w:sz w:val="20"/>
                <w:szCs w:val="18"/>
              </w:rPr>
              <w:t>No</w:t>
            </w:r>
          </w:p>
        </w:tc>
        <w:tc>
          <w:tcPr>
            <w:tcW w:w="2013" w:type="dxa"/>
            <w:vMerge w:val="restart"/>
            <w:shd w:val="clear" w:color="auto" w:fill="D9D9D9" w:themeFill="background1" w:themeFillShade="D9"/>
          </w:tcPr>
          <w:p w:rsidR="00A70F1D" w:rsidRPr="00B74F4C" w:rsidRDefault="00A70F1D" w:rsidP="00CE716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A70F1D" w:rsidRPr="00B74F4C" w:rsidRDefault="00A70F1D" w:rsidP="00CE716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B74F4C">
              <w:rPr>
                <w:rFonts w:ascii="Arial" w:hAnsi="Arial" w:cs="Arial"/>
                <w:b/>
                <w:sz w:val="20"/>
                <w:szCs w:val="18"/>
              </w:rPr>
              <w:t>Kategori</w:t>
            </w:r>
            <w:proofErr w:type="spellEnd"/>
          </w:p>
          <w:p w:rsidR="00A70F1D" w:rsidRPr="00B74F4C" w:rsidRDefault="00A70F1D" w:rsidP="00CE716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B74F4C">
              <w:rPr>
                <w:rFonts w:ascii="Arial" w:hAnsi="Arial" w:cs="Arial"/>
                <w:b/>
                <w:sz w:val="20"/>
                <w:szCs w:val="18"/>
              </w:rPr>
              <w:t>Standar</w:t>
            </w:r>
            <w:proofErr w:type="spellEnd"/>
            <w:r w:rsidRPr="00B74F4C">
              <w:rPr>
                <w:rFonts w:ascii="Arial" w:hAnsi="Arial" w:cs="Arial"/>
                <w:b/>
                <w:sz w:val="20"/>
                <w:szCs w:val="18"/>
              </w:rPr>
              <w:t xml:space="preserve"> UMB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A70F1D" w:rsidRDefault="00A70F1D" w:rsidP="00C20B8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B74F4C">
              <w:rPr>
                <w:rFonts w:ascii="Arial" w:hAnsi="Arial" w:cs="Arial"/>
                <w:b/>
                <w:sz w:val="20"/>
                <w:szCs w:val="18"/>
              </w:rPr>
              <w:t>Kategori</w:t>
            </w:r>
            <w:proofErr w:type="spellEnd"/>
          </w:p>
          <w:p w:rsidR="00A70F1D" w:rsidRDefault="00A70F1D" w:rsidP="00C20B8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B74F4C">
              <w:rPr>
                <w:rFonts w:ascii="Arial" w:hAnsi="Arial" w:cs="Arial"/>
                <w:b/>
                <w:sz w:val="20"/>
                <w:szCs w:val="18"/>
              </w:rPr>
              <w:t>Sasaran</w:t>
            </w:r>
            <w:proofErr w:type="spellEnd"/>
            <w:r w:rsidRPr="00B74F4C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proofErr w:type="spellStart"/>
            <w:r w:rsidRPr="00B74F4C">
              <w:rPr>
                <w:rFonts w:ascii="Arial" w:hAnsi="Arial" w:cs="Arial"/>
                <w:b/>
                <w:sz w:val="20"/>
                <w:szCs w:val="18"/>
              </w:rPr>
              <w:t>Mutu</w:t>
            </w:r>
            <w:proofErr w:type="spellEnd"/>
            <w:r w:rsidRPr="00B74F4C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proofErr w:type="spellStart"/>
            <w:r w:rsidRPr="00B74F4C">
              <w:rPr>
                <w:rFonts w:ascii="Arial" w:hAnsi="Arial" w:cs="Arial"/>
                <w:b/>
                <w:sz w:val="20"/>
                <w:szCs w:val="18"/>
              </w:rPr>
              <w:t>pada</w:t>
            </w:r>
            <w:proofErr w:type="spellEnd"/>
            <w:r w:rsidRPr="00B74F4C">
              <w:rPr>
                <w:rFonts w:ascii="Arial" w:hAnsi="Arial" w:cs="Arial"/>
                <w:b/>
                <w:sz w:val="20"/>
                <w:szCs w:val="18"/>
              </w:rPr>
              <w:t xml:space="preserve"> MKP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  <w:p w:rsidR="00A70F1D" w:rsidRPr="00B07EB5" w:rsidRDefault="00A70F1D" w:rsidP="00B07EB5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18"/>
              </w:rPr>
              <w:t>Pernyataan</w:t>
            </w:r>
            <w:proofErr w:type="spellEnd"/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18"/>
              </w:rPr>
              <w:t>Sasaran</w:t>
            </w:r>
            <w:proofErr w:type="spellEnd"/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18"/>
              </w:rPr>
              <w:t>Mutu</w:t>
            </w:r>
            <w:proofErr w:type="spellEnd"/>
          </w:p>
          <w:p w:rsidR="00A70F1D" w:rsidRPr="00B74F4C" w:rsidRDefault="00A70F1D" w:rsidP="00CB3494">
            <w:pPr>
              <w:jc w:val="center"/>
              <w:rPr>
                <w:sz w:val="20"/>
                <w:szCs w:val="18"/>
              </w:rPr>
            </w:pPr>
            <w:r w:rsidRPr="00135AB1">
              <w:rPr>
                <w:rFonts w:ascii="Arial" w:hAnsi="Arial" w:cs="Arial"/>
                <w:b/>
                <w:sz w:val="16"/>
                <w:szCs w:val="18"/>
              </w:rPr>
              <w:t>*</w:t>
            </w:r>
            <w:proofErr w:type="spellStart"/>
            <w:r w:rsidRPr="00C20B82">
              <w:rPr>
                <w:rFonts w:ascii="Arial" w:hAnsi="Arial" w:cs="Arial"/>
                <w:b/>
                <w:color w:val="FF0000"/>
                <w:sz w:val="16"/>
                <w:szCs w:val="18"/>
              </w:rPr>
              <w:t>narasi</w:t>
            </w:r>
            <w:proofErr w:type="spellEnd"/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A70F1D" w:rsidRDefault="00A70F1D" w:rsidP="00CE716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A70F1D" w:rsidRPr="00B74F4C" w:rsidRDefault="00A70F1D" w:rsidP="00CE716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74F4C">
              <w:rPr>
                <w:rFonts w:ascii="Arial" w:hAnsi="Arial" w:cs="Arial"/>
                <w:b/>
                <w:sz w:val="20"/>
                <w:szCs w:val="18"/>
              </w:rPr>
              <w:t>Target</w:t>
            </w:r>
          </w:p>
          <w:p w:rsidR="00A70F1D" w:rsidRPr="00B74F4C" w:rsidRDefault="00A70F1D" w:rsidP="00CE716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548" w:type="dxa"/>
            <w:vMerge w:val="restart"/>
            <w:shd w:val="clear" w:color="auto" w:fill="D9D9D9" w:themeFill="background1" w:themeFillShade="D9"/>
            <w:vAlign w:val="center"/>
          </w:tcPr>
          <w:p w:rsidR="00A70F1D" w:rsidRDefault="008249B9" w:rsidP="00CE716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18"/>
              </w:rPr>
              <w:t>Capaian</w:t>
            </w:r>
            <w:proofErr w:type="spellEnd"/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18"/>
              </w:rPr>
              <w:t>Sebelumnya</w:t>
            </w:r>
            <w:proofErr w:type="spellEnd"/>
          </w:p>
          <w:p w:rsidR="00A70F1D" w:rsidRPr="00C20B82" w:rsidRDefault="00A70F1D" w:rsidP="00CB34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B82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proofErr w:type="spellStart"/>
            <w:r w:rsidR="00CB3494">
              <w:rPr>
                <w:rFonts w:ascii="Arial" w:hAnsi="Arial" w:cs="Arial"/>
                <w:b/>
                <w:color w:val="FF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elaporan</w:t>
            </w:r>
            <w:proofErr w:type="spellEnd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CB3494">
              <w:rPr>
                <w:rFonts w:ascii="Arial" w:hAnsi="Arial" w:cs="Arial"/>
                <w:b/>
                <w:color w:val="FF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eriode</w:t>
            </w:r>
            <w:proofErr w:type="spellEnd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CB3494">
              <w:rPr>
                <w:rFonts w:ascii="Arial" w:hAnsi="Arial" w:cs="Arial"/>
                <w:b/>
                <w:color w:val="FF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ebelumnya</w:t>
            </w:r>
            <w:proofErr w:type="spellEnd"/>
            <w:r w:rsidRPr="00C20B82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A70F1D" w:rsidRDefault="00A70F1D" w:rsidP="0007700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A70F1D" w:rsidRDefault="00A70F1D" w:rsidP="0007700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18"/>
              </w:rPr>
              <w:t>Realisasi</w:t>
            </w:r>
            <w:proofErr w:type="spellEnd"/>
          </w:p>
          <w:p w:rsidR="00A70F1D" w:rsidRDefault="00A70F1D" w:rsidP="00A70F1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:rsidR="00A70F1D" w:rsidRDefault="00A70F1D" w:rsidP="00A70F1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18"/>
              </w:rPr>
              <w:t>Kendala</w:t>
            </w:r>
            <w:proofErr w:type="spellEnd"/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2684" w:type="dxa"/>
            <w:gridSpan w:val="2"/>
            <w:vMerge w:val="restart"/>
            <w:shd w:val="clear" w:color="auto" w:fill="D9D9D9" w:themeFill="background1" w:themeFillShade="D9"/>
          </w:tcPr>
          <w:p w:rsidR="00A70F1D" w:rsidRDefault="00A70F1D" w:rsidP="0007700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A70F1D" w:rsidRDefault="00A70F1D" w:rsidP="0007700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A70F1D" w:rsidRDefault="00A70F1D" w:rsidP="0007700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A70F1D" w:rsidRDefault="00A70F1D" w:rsidP="0007700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18"/>
              </w:rPr>
              <w:t>Tindakan</w:t>
            </w:r>
            <w:proofErr w:type="spellEnd"/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18"/>
              </w:rPr>
              <w:t>Korektif</w:t>
            </w:r>
            <w:proofErr w:type="spellEnd"/>
          </w:p>
        </w:tc>
      </w:tr>
      <w:tr w:rsidR="00A70F1D" w:rsidRPr="00B74F4C" w:rsidTr="008249B9">
        <w:trPr>
          <w:trHeight w:val="350"/>
          <w:tblHeader/>
        </w:trPr>
        <w:tc>
          <w:tcPr>
            <w:tcW w:w="534" w:type="dxa"/>
            <w:vMerge/>
          </w:tcPr>
          <w:p w:rsidR="00A70F1D" w:rsidRPr="00B74F4C" w:rsidRDefault="00A70F1D" w:rsidP="00CE7162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  <w:vMerge/>
          </w:tcPr>
          <w:p w:rsidR="00A70F1D" w:rsidRPr="00B74F4C" w:rsidRDefault="00A70F1D" w:rsidP="00CE716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70F1D" w:rsidRPr="00B74F4C" w:rsidRDefault="00A70F1D" w:rsidP="00CE716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70F1D" w:rsidRDefault="00A70F1D" w:rsidP="00CE716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B74F4C">
              <w:rPr>
                <w:rFonts w:ascii="Arial" w:hAnsi="Arial" w:cs="Arial"/>
                <w:b/>
                <w:sz w:val="20"/>
                <w:szCs w:val="18"/>
              </w:rPr>
              <w:t>Kuantitatif</w:t>
            </w:r>
            <w:proofErr w:type="spellEnd"/>
          </w:p>
          <w:p w:rsidR="00A70F1D" w:rsidRPr="00B74F4C" w:rsidRDefault="00A70F1D" w:rsidP="00CE716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C20B82">
              <w:rPr>
                <w:rFonts w:ascii="Arial" w:hAnsi="Arial" w:cs="Arial"/>
                <w:b/>
                <w:color w:val="FF0000"/>
                <w:sz w:val="16"/>
                <w:szCs w:val="18"/>
              </w:rPr>
              <w:t>*</w:t>
            </w:r>
            <w:proofErr w:type="spellStart"/>
            <w:r w:rsidRPr="00C20B82">
              <w:rPr>
                <w:rFonts w:ascii="Arial" w:hAnsi="Arial" w:cs="Arial"/>
                <w:b/>
                <w:color w:val="FF0000"/>
                <w:sz w:val="16"/>
                <w:szCs w:val="18"/>
              </w:rPr>
              <w:t>angka</w:t>
            </w:r>
            <w:proofErr w:type="spellEnd"/>
            <w:r w:rsidRPr="00C20B82">
              <w:rPr>
                <w:rFonts w:ascii="Arial" w:hAnsi="Arial" w:cs="Arial"/>
                <w:b/>
                <w:color w:val="FF0000"/>
                <w:sz w:val="16"/>
                <w:szCs w:val="18"/>
              </w:rPr>
              <w:t xml:space="preserve"> </w:t>
            </w:r>
            <w:proofErr w:type="spellStart"/>
            <w:r w:rsidRPr="00C20B82">
              <w:rPr>
                <w:rFonts w:ascii="Arial" w:hAnsi="Arial" w:cs="Arial"/>
                <w:b/>
                <w:color w:val="FF0000"/>
                <w:sz w:val="16"/>
                <w:szCs w:val="18"/>
              </w:rPr>
              <w:t>saja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70F1D" w:rsidRDefault="00A70F1D" w:rsidP="00CE716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Cara </w:t>
            </w:r>
            <w:proofErr w:type="spellStart"/>
            <w:r>
              <w:rPr>
                <w:rFonts w:ascii="Arial" w:hAnsi="Arial" w:cs="Arial"/>
                <w:b/>
                <w:sz w:val="20"/>
                <w:szCs w:val="18"/>
              </w:rPr>
              <w:t>Mengukur</w:t>
            </w:r>
            <w:proofErr w:type="spellEnd"/>
          </w:p>
          <w:p w:rsidR="00A70F1D" w:rsidRPr="00B74F4C" w:rsidRDefault="00A70F1D" w:rsidP="00CE716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35AB1">
              <w:rPr>
                <w:rFonts w:ascii="Arial" w:hAnsi="Arial" w:cs="Arial"/>
                <w:b/>
                <w:sz w:val="16"/>
                <w:szCs w:val="18"/>
              </w:rPr>
              <w:t>*</w:t>
            </w:r>
            <w:proofErr w:type="spellStart"/>
            <w:r w:rsidRPr="00C20B82">
              <w:rPr>
                <w:rFonts w:ascii="Arial" w:hAnsi="Arial" w:cs="Arial"/>
                <w:b/>
                <w:color w:val="FF0000"/>
                <w:sz w:val="16"/>
                <w:szCs w:val="18"/>
              </w:rPr>
              <w:t>keterangan</w:t>
            </w:r>
            <w:proofErr w:type="spellEnd"/>
            <w:r w:rsidRPr="00C20B82">
              <w:rPr>
                <w:rFonts w:ascii="Arial" w:hAnsi="Arial" w:cs="Arial"/>
                <w:b/>
                <w:color w:val="FF0000"/>
                <w:sz w:val="16"/>
                <w:szCs w:val="18"/>
              </w:rPr>
              <w:t xml:space="preserve"> </w:t>
            </w:r>
            <w:proofErr w:type="spellStart"/>
            <w:r w:rsidRPr="00C20B82">
              <w:rPr>
                <w:rFonts w:ascii="Arial" w:hAnsi="Arial" w:cs="Arial"/>
                <w:b/>
                <w:color w:val="FF0000"/>
                <w:sz w:val="16"/>
                <w:szCs w:val="18"/>
              </w:rPr>
              <w:t>pendek</w:t>
            </w:r>
            <w:proofErr w:type="spellEnd"/>
          </w:p>
        </w:tc>
        <w:tc>
          <w:tcPr>
            <w:tcW w:w="1548" w:type="dxa"/>
            <w:vMerge/>
          </w:tcPr>
          <w:p w:rsidR="00A70F1D" w:rsidRPr="00B74F4C" w:rsidRDefault="00A70F1D" w:rsidP="00CE716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0F1D" w:rsidRPr="00B74F4C" w:rsidRDefault="00A70F1D" w:rsidP="00CE7162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  <w:vMerge/>
          </w:tcPr>
          <w:p w:rsidR="00A70F1D" w:rsidRPr="00B74F4C" w:rsidRDefault="00A70F1D" w:rsidP="00CE7162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vMerge/>
          </w:tcPr>
          <w:p w:rsidR="00A70F1D" w:rsidRPr="00B74F4C" w:rsidRDefault="00A70F1D" w:rsidP="00CE7162">
            <w:pPr>
              <w:rPr>
                <w:sz w:val="18"/>
                <w:szCs w:val="18"/>
              </w:rPr>
            </w:pPr>
          </w:p>
        </w:tc>
      </w:tr>
      <w:tr w:rsidR="0021226C" w:rsidRPr="00B74F4C" w:rsidTr="008249B9">
        <w:trPr>
          <w:gridAfter w:val="1"/>
          <w:wAfter w:w="6" w:type="dxa"/>
          <w:cantSplit/>
          <w:trHeight w:val="534"/>
        </w:trPr>
        <w:tc>
          <w:tcPr>
            <w:tcW w:w="12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6C" w:rsidRPr="000A5E5D" w:rsidRDefault="0021226C" w:rsidP="0021226C">
            <w:pPr>
              <w:rPr>
                <w:rFonts w:ascii="Arial" w:hAnsi="Arial" w:cs="Arial"/>
                <w:b/>
                <w:color w:val="833C0B"/>
                <w:sz w:val="26"/>
                <w:szCs w:val="26"/>
              </w:rPr>
            </w:pPr>
            <w:r w:rsidRPr="000A5E5D">
              <w:rPr>
                <w:rFonts w:ascii="Arial" w:hAnsi="Arial" w:cs="Arial"/>
                <w:b/>
                <w:color w:val="833C0B"/>
                <w:sz w:val="24"/>
                <w:szCs w:val="26"/>
              </w:rPr>
              <w:t>STRATEGI PENINGKATAN MUTU</w:t>
            </w:r>
          </w:p>
        </w:tc>
        <w:tc>
          <w:tcPr>
            <w:tcW w:w="2678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</w:tr>
      <w:tr w:rsidR="0021226C" w:rsidRPr="00B74F4C" w:rsidTr="008249B9">
        <w:trPr>
          <w:cantSplit/>
          <w:trHeight w:val="1596"/>
        </w:trPr>
        <w:tc>
          <w:tcPr>
            <w:tcW w:w="534" w:type="dxa"/>
          </w:tcPr>
          <w:p w:rsidR="0021226C" w:rsidRPr="00B74F4C" w:rsidRDefault="0021226C" w:rsidP="0021226C">
            <w:pPr>
              <w:tabs>
                <w:tab w:val="left" w:pos="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F4C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013" w:type="dxa"/>
            <w:textDirection w:val="btLr"/>
          </w:tcPr>
          <w:p w:rsidR="0021226C" w:rsidRPr="0068555B" w:rsidRDefault="0021226C" w:rsidP="0021226C">
            <w:pPr>
              <w:ind w:left="113" w:right="113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Standar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Penerimaan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Mahasiswa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Baru</w:t>
            </w:r>
            <w:proofErr w:type="spellEnd"/>
          </w:p>
        </w:tc>
        <w:tc>
          <w:tcPr>
            <w:tcW w:w="2268" w:type="dxa"/>
          </w:tcPr>
          <w:p w:rsidR="0021226C" w:rsidRPr="0068555B" w:rsidRDefault="0021226C" w:rsidP="0021226C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proofErr w:type="spellStart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Peningkatan</w:t>
            </w:r>
            <w:proofErr w:type="spellEnd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mutu</w:t>
            </w:r>
            <w:proofErr w:type="spellEnd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dan</w:t>
            </w:r>
            <w:proofErr w:type="spellEnd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jumlah</w:t>
            </w:r>
            <w:proofErr w:type="spellEnd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calon</w:t>
            </w:r>
            <w:proofErr w:type="spellEnd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mahasiswa</w:t>
            </w:r>
            <w:proofErr w:type="spellEnd"/>
          </w:p>
        </w:tc>
        <w:tc>
          <w:tcPr>
            <w:tcW w:w="1276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2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</w:tr>
      <w:tr w:rsidR="0021226C" w:rsidRPr="00B74F4C" w:rsidTr="008249B9">
        <w:trPr>
          <w:trHeight w:val="833"/>
        </w:trPr>
        <w:tc>
          <w:tcPr>
            <w:tcW w:w="534" w:type="dxa"/>
            <w:vMerge w:val="restart"/>
          </w:tcPr>
          <w:p w:rsidR="0021226C" w:rsidRPr="00B74F4C" w:rsidRDefault="0021226C" w:rsidP="0021226C">
            <w:pPr>
              <w:tabs>
                <w:tab w:val="left" w:pos="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F4C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2013" w:type="dxa"/>
            <w:vMerge w:val="restart"/>
            <w:textDirection w:val="btLr"/>
          </w:tcPr>
          <w:p w:rsidR="0021226C" w:rsidRPr="0068555B" w:rsidRDefault="0021226C" w:rsidP="0021226C">
            <w:pPr>
              <w:ind w:left="113" w:right="113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Standar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 : </w:t>
            </w:r>
          </w:p>
          <w:p w:rsidR="0021226C" w:rsidRPr="0068555B" w:rsidRDefault="0021226C" w:rsidP="0021226C">
            <w:pPr>
              <w:ind w:left="113" w:right="113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Isi </w:t>
            </w: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Pembelajaran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,; </w:t>
            </w:r>
          </w:p>
          <w:p w:rsidR="0021226C" w:rsidRPr="0068555B" w:rsidRDefault="0021226C" w:rsidP="0021226C">
            <w:pPr>
              <w:ind w:left="113" w:right="113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Proses </w:t>
            </w: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Pembelajaran</w:t>
            </w:r>
            <w:proofErr w:type="spellEnd"/>
          </w:p>
        </w:tc>
        <w:tc>
          <w:tcPr>
            <w:tcW w:w="2268" w:type="dxa"/>
          </w:tcPr>
          <w:p w:rsidR="0021226C" w:rsidRPr="0068555B" w:rsidRDefault="0021226C" w:rsidP="0021226C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proofErr w:type="spellStart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Peningkatan</w:t>
            </w:r>
            <w:proofErr w:type="spellEnd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Mutu</w:t>
            </w:r>
            <w:proofErr w:type="spellEnd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Kurikulum</w:t>
            </w:r>
            <w:proofErr w:type="spellEnd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dan</w:t>
            </w:r>
            <w:proofErr w:type="spellEnd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 Proses </w:t>
            </w:r>
            <w:proofErr w:type="spellStart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Pembelajaran</w:t>
            </w:r>
            <w:proofErr w:type="spellEnd"/>
          </w:p>
        </w:tc>
        <w:tc>
          <w:tcPr>
            <w:tcW w:w="1276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2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</w:tr>
      <w:tr w:rsidR="0021226C" w:rsidRPr="00B74F4C" w:rsidTr="008249B9">
        <w:trPr>
          <w:trHeight w:val="102"/>
        </w:trPr>
        <w:tc>
          <w:tcPr>
            <w:tcW w:w="534" w:type="dxa"/>
            <w:vMerge/>
          </w:tcPr>
          <w:p w:rsidR="0021226C" w:rsidRPr="00B74F4C" w:rsidRDefault="0021226C" w:rsidP="0021226C">
            <w:pPr>
              <w:tabs>
                <w:tab w:val="left" w:pos="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3" w:type="dxa"/>
            <w:vMerge/>
            <w:textDirection w:val="btLr"/>
          </w:tcPr>
          <w:p w:rsidR="0021226C" w:rsidRPr="0068555B" w:rsidRDefault="0021226C" w:rsidP="0021226C">
            <w:pPr>
              <w:pStyle w:val="ListParagraph"/>
              <w:ind w:left="297" w:right="113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226C" w:rsidRPr="0068555B" w:rsidRDefault="0021226C" w:rsidP="0021226C">
            <w:pPr>
              <w:pStyle w:val="ListParagraph"/>
              <w:numPr>
                <w:ilvl w:val="0"/>
                <w:numId w:val="3"/>
              </w:numPr>
              <w:ind w:left="297" w:hanging="297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proofErr w:type="spellStart"/>
            <w:r w:rsidRPr="0068555B">
              <w:rPr>
                <w:rFonts w:ascii="Arial" w:hAnsi="Arial" w:cs="Arial"/>
                <w:color w:val="1F497D" w:themeColor="text2"/>
                <w:sz w:val="18"/>
                <w:szCs w:val="18"/>
              </w:rPr>
              <w:t>Mutu</w:t>
            </w:r>
            <w:proofErr w:type="spellEnd"/>
            <w:r w:rsidRPr="0068555B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68555B">
              <w:rPr>
                <w:rFonts w:ascii="Arial" w:hAnsi="Arial" w:cs="Arial"/>
                <w:color w:val="1F497D" w:themeColor="text2"/>
                <w:sz w:val="18"/>
                <w:szCs w:val="18"/>
              </w:rPr>
              <w:t>kurikulum</w:t>
            </w:r>
            <w:proofErr w:type="spellEnd"/>
            <w:r w:rsidRPr="0068555B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2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</w:tr>
      <w:tr w:rsidR="0021226C" w:rsidRPr="00B74F4C" w:rsidTr="008249B9">
        <w:trPr>
          <w:trHeight w:val="665"/>
        </w:trPr>
        <w:tc>
          <w:tcPr>
            <w:tcW w:w="534" w:type="dxa"/>
            <w:vMerge/>
          </w:tcPr>
          <w:p w:rsidR="0021226C" w:rsidRPr="00B74F4C" w:rsidRDefault="0021226C" w:rsidP="0021226C">
            <w:pPr>
              <w:tabs>
                <w:tab w:val="left" w:pos="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3" w:type="dxa"/>
            <w:vMerge/>
            <w:textDirection w:val="btLr"/>
          </w:tcPr>
          <w:p w:rsidR="0021226C" w:rsidRPr="0068555B" w:rsidRDefault="0021226C" w:rsidP="0021226C">
            <w:pPr>
              <w:pStyle w:val="ListParagraph"/>
              <w:ind w:left="297" w:right="113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226C" w:rsidRPr="0068555B" w:rsidRDefault="0021226C" w:rsidP="0021226C">
            <w:pPr>
              <w:pStyle w:val="ListParagraph"/>
              <w:numPr>
                <w:ilvl w:val="0"/>
                <w:numId w:val="3"/>
              </w:numPr>
              <w:ind w:left="297" w:hanging="284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proofErr w:type="spellStart"/>
            <w:r w:rsidRPr="0068555B">
              <w:rPr>
                <w:rFonts w:ascii="Arial" w:hAnsi="Arial" w:cs="Arial"/>
                <w:color w:val="1F497D" w:themeColor="text2"/>
                <w:sz w:val="18"/>
                <w:szCs w:val="18"/>
              </w:rPr>
              <w:t>Mutu</w:t>
            </w:r>
            <w:proofErr w:type="spellEnd"/>
            <w:r w:rsidRPr="0068555B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 proses </w:t>
            </w:r>
            <w:proofErr w:type="spellStart"/>
            <w:r w:rsidRPr="0068555B">
              <w:rPr>
                <w:rFonts w:ascii="Arial" w:hAnsi="Arial" w:cs="Arial"/>
                <w:color w:val="1F497D" w:themeColor="text2"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1276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2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</w:tr>
      <w:tr w:rsidR="0021226C" w:rsidRPr="00B74F4C" w:rsidTr="008249B9">
        <w:trPr>
          <w:cantSplit/>
          <w:trHeight w:val="1465"/>
        </w:trPr>
        <w:tc>
          <w:tcPr>
            <w:tcW w:w="534" w:type="dxa"/>
          </w:tcPr>
          <w:p w:rsidR="0021226C" w:rsidRPr="00B74F4C" w:rsidRDefault="0021226C" w:rsidP="0021226C">
            <w:pPr>
              <w:tabs>
                <w:tab w:val="left" w:pos="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F4C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2013" w:type="dxa"/>
            <w:textDirection w:val="btLr"/>
          </w:tcPr>
          <w:p w:rsidR="0021226C" w:rsidRPr="0068555B" w:rsidRDefault="0021226C" w:rsidP="0021226C">
            <w:pPr>
              <w:ind w:left="113" w:right="113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Standar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 : Proses </w:t>
            </w: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Pembelajaran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; </w:t>
            </w:r>
          </w:p>
          <w:p w:rsidR="0021226C" w:rsidRPr="0068555B" w:rsidRDefault="0021226C" w:rsidP="0021226C">
            <w:pPr>
              <w:ind w:left="113" w:right="113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Penilaian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Pembelajaran</w:t>
            </w:r>
            <w:proofErr w:type="spellEnd"/>
          </w:p>
          <w:p w:rsidR="0021226C" w:rsidRPr="0068555B" w:rsidRDefault="0021226C" w:rsidP="0021226C">
            <w:pPr>
              <w:ind w:left="113" w:right="113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2268" w:type="dxa"/>
          </w:tcPr>
          <w:p w:rsidR="0021226C" w:rsidRPr="00D87D11" w:rsidRDefault="0021226C" w:rsidP="0021226C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</w:pPr>
            <w:proofErr w:type="spellStart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Peningkatan</w:t>
            </w:r>
            <w:proofErr w:type="spellEnd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Mutu</w:t>
            </w:r>
            <w:proofErr w:type="spellEnd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 AEE </w:t>
            </w:r>
            <w:proofErr w:type="spellStart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dan</w:t>
            </w:r>
            <w:proofErr w:type="spellEnd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 Lama </w:t>
            </w:r>
            <w:proofErr w:type="spellStart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Studi</w:t>
            </w:r>
            <w:proofErr w:type="spellEnd"/>
          </w:p>
        </w:tc>
        <w:tc>
          <w:tcPr>
            <w:tcW w:w="1276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2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</w:tr>
      <w:tr w:rsidR="0021226C" w:rsidRPr="00B74F4C" w:rsidTr="008249B9">
        <w:trPr>
          <w:cantSplit/>
          <w:trHeight w:val="1414"/>
        </w:trPr>
        <w:tc>
          <w:tcPr>
            <w:tcW w:w="534" w:type="dxa"/>
          </w:tcPr>
          <w:p w:rsidR="0021226C" w:rsidRPr="00B74F4C" w:rsidRDefault="0021226C" w:rsidP="0021226C">
            <w:pPr>
              <w:tabs>
                <w:tab w:val="left" w:pos="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F4C">
              <w:rPr>
                <w:rFonts w:ascii="Arial" w:hAnsi="Arial" w:cs="Arial"/>
                <w:sz w:val="18"/>
                <w:szCs w:val="18"/>
              </w:rPr>
              <w:lastRenderedPageBreak/>
              <w:t>IV</w:t>
            </w:r>
          </w:p>
        </w:tc>
        <w:tc>
          <w:tcPr>
            <w:tcW w:w="2013" w:type="dxa"/>
            <w:textDirection w:val="btLr"/>
          </w:tcPr>
          <w:p w:rsidR="0021226C" w:rsidRPr="0068555B" w:rsidRDefault="0021226C" w:rsidP="0021226C">
            <w:pPr>
              <w:ind w:left="113" w:right="113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Standar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Proses </w:t>
            </w: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Pembelajaran</w:t>
            </w:r>
            <w:proofErr w:type="spellEnd"/>
            <w:r w:rsidR="00D87D11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; </w:t>
            </w:r>
            <w:proofErr w:type="spellStart"/>
            <w:r w:rsidR="00D87D11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Dosen</w:t>
            </w:r>
            <w:proofErr w:type="spellEnd"/>
            <w:r w:rsidR="00D87D11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="00D87D11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dan</w:t>
            </w:r>
            <w:proofErr w:type="spellEnd"/>
            <w:r w:rsidR="00D87D11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="00D87D11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Tenaga</w:t>
            </w:r>
            <w:proofErr w:type="spellEnd"/>
            <w:r w:rsidR="00D87D11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="00D87D11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Kependidikan</w:t>
            </w:r>
            <w:proofErr w:type="spellEnd"/>
            <w:r w:rsidR="00D87D11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; </w:t>
            </w:r>
            <w:proofErr w:type="spellStart"/>
            <w:r w:rsidR="00D87D11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Sarana</w:t>
            </w:r>
            <w:proofErr w:type="spellEnd"/>
            <w:r w:rsidR="00D87D11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="00D87D11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Prasarana</w:t>
            </w:r>
            <w:proofErr w:type="spellEnd"/>
            <w:r w:rsidR="00D87D11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="00D87D11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Pembelajaran</w:t>
            </w:r>
            <w:proofErr w:type="spellEnd"/>
            <w:r w:rsidR="00D87D11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; </w:t>
            </w:r>
            <w:proofErr w:type="spellStart"/>
            <w:r w:rsidR="00D87D11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Teknologi</w:t>
            </w:r>
            <w:proofErr w:type="spellEnd"/>
            <w:r w:rsidR="00D87D11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="00D87D11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Informasi</w:t>
            </w:r>
            <w:proofErr w:type="spellEnd"/>
          </w:p>
        </w:tc>
        <w:tc>
          <w:tcPr>
            <w:tcW w:w="2268" w:type="dxa"/>
          </w:tcPr>
          <w:p w:rsidR="0021226C" w:rsidRPr="0068555B" w:rsidRDefault="0021226C" w:rsidP="0021226C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proofErr w:type="spellStart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Peningkatan</w:t>
            </w:r>
            <w:proofErr w:type="spellEnd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D87D11"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Mutu</w:t>
            </w:r>
            <w:proofErr w:type="spellEnd"/>
            <w:r w:rsidR="00D87D11"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 Mata </w:t>
            </w:r>
            <w:proofErr w:type="spellStart"/>
            <w:r w:rsidR="00D87D11"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Kuliah</w:t>
            </w:r>
            <w:proofErr w:type="spellEnd"/>
            <w:r w:rsidR="00D87D11"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 </w:t>
            </w:r>
            <w:r w:rsidR="00D87D11" w:rsidRPr="00D87D11"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  <w:highlight w:val="yellow"/>
              </w:rPr>
              <w:t>E-Learning</w:t>
            </w:r>
          </w:p>
        </w:tc>
        <w:tc>
          <w:tcPr>
            <w:tcW w:w="1276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2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</w:tr>
      <w:tr w:rsidR="0021226C" w:rsidRPr="00B74F4C" w:rsidTr="008249B9">
        <w:trPr>
          <w:cantSplit/>
          <w:trHeight w:val="1265"/>
        </w:trPr>
        <w:tc>
          <w:tcPr>
            <w:tcW w:w="534" w:type="dxa"/>
          </w:tcPr>
          <w:p w:rsidR="0021226C" w:rsidRPr="00B74F4C" w:rsidRDefault="0021226C" w:rsidP="0021226C">
            <w:pPr>
              <w:tabs>
                <w:tab w:val="left" w:pos="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F4C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2013" w:type="dxa"/>
            <w:textDirection w:val="btLr"/>
          </w:tcPr>
          <w:p w:rsidR="0021226C" w:rsidRPr="0068555B" w:rsidRDefault="0021226C" w:rsidP="0021226C">
            <w:pPr>
              <w:ind w:left="113" w:right="113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Standar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Kompetensi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Lulusan</w:t>
            </w:r>
            <w:proofErr w:type="spellEnd"/>
          </w:p>
        </w:tc>
        <w:tc>
          <w:tcPr>
            <w:tcW w:w="2268" w:type="dxa"/>
          </w:tcPr>
          <w:p w:rsidR="0021226C" w:rsidRPr="0068555B" w:rsidRDefault="0021226C" w:rsidP="0021226C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proofErr w:type="spellStart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Peningkatan</w:t>
            </w:r>
            <w:proofErr w:type="spellEnd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D87D11"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Mutu</w:t>
            </w:r>
            <w:proofErr w:type="spellEnd"/>
            <w:r w:rsidR="00D87D11"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D87D11"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Lulusan</w:t>
            </w:r>
            <w:proofErr w:type="spellEnd"/>
          </w:p>
        </w:tc>
        <w:tc>
          <w:tcPr>
            <w:tcW w:w="1276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2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</w:tr>
      <w:tr w:rsidR="0021226C" w:rsidRPr="00B74F4C" w:rsidTr="008249B9">
        <w:trPr>
          <w:cantSplit/>
          <w:trHeight w:val="2272"/>
        </w:trPr>
        <w:tc>
          <w:tcPr>
            <w:tcW w:w="534" w:type="dxa"/>
          </w:tcPr>
          <w:p w:rsidR="0021226C" w:rsidRPr="00B74F4C" w:rsidRDefault="0021226C" w:rsidP="0021226C">
            <w:pPr>
              <w:tabs>
                <w:tab w:val="left" w:pos="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F4C">
              <w:rPr>
                <w:rFonts w:ascii="Arial" w:hAnsi="Arial" w:cs="Arial"/>
                <w:sz w:val="18"/>
                <w:szCs w:val="18"/>
              </w:rPr>
              <w:t>VI</w:t>
            </w:r>
          </w:p>
        </w:tc>
        <w:tc>
          <w:tcPr>
            <w:tcW w:w="2013" w:type="dxa"/>
            <w:textDirection w:val="btLr"/>
          </w:tcPr>
          <w:p w:rsidR="0021226C" w:rsidRPr="0068555B" w:rsidRDefault="0021226C" w:rsidP="0021226C">
            <w:pPr>
              <w:ind w:left="113" w:right="113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Standar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Dosen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dan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Tenaga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Kependidikan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,; </w:t>
            </w: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Pelaksana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  </w:t>
            </w: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Penelitian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,; </w:t>
            </w: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Pelaksana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PKM</w:t>
            </w:r>
          </w:p>
        </w:tc>
        <w:tc>
          <w:tcPr>
            <w:tcW w:w="2268" w:type="dxa"/>
          </w:tcPr>
          <w:p w:rsidR="0021226C" w:rsidRPr="00D87D11" w:rsidRDefault="0021226C" w:rsidP="0021226C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</w:pPr>
            <w:proofErr w:type="spellStart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Peningkatan</w:t>
            </w:r>
            <w:proofErr w:type="spellEnd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D87D11"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Mutu</w:t>
            </w:r>
            <w:proofErr w:type="spellEnd"/>
            <w:r w:rsidR="00D87D11"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D87D11"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Dosen</w:t>
            </w:r>
            <w:proofErr w:type="spellEnd"/>
            <w:r w:rsidR="00D87D11"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 :</w:t>
            </w:r>
          </w:p>
        </w:tc>
        <w:tc>
          <w:tcPr>
            <w:tcW w:w="1276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2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</w:tr>
      <w:tr w:rsidR="0021226C" w:rsidRPr="00B74F4C" w:rsidTr="008249B9">
        <w:trPr>
          <w:cantSplit/>
          <w:trHeight w:val="2830"/>
        </w:trPr>
        <w:tc>
          <w:tcPr>
            <w:tcW w:w="534" w:type="dxa"/>
          </w:tcPr>
          <w:p w:rsidR="0021226C" w:rsidRPr="00B74F4C" w:rsidRDefault="0021226C" w:rsidP="0021226C">
            <w:pPr>
              <w:tabs>
                <w:tab w:val="left" w:pos="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F4C">
              <w:rPr>
                <w:rFonts w:ascii="Arial" w:hAnsi="Arial" w:cs="Arial"/>
                <w:sz w:val="18"/>
                <w:szCs w:val="18"/>
              </w:rPr>
              <w:lastRenderedPageBreak/>
              <w:t>VII</w:t>
            </w:r>
          </w:p>
        </w:tc>
        <w:tc>
          <w:tcPr>
            <w:tcW w:w="2013" w:type="dxa"/>
            <w:textDirection w:val="btLr"/>
          </w:tcPr>
          <w:p w:rsidR="0021226C" w:rsidRPr="0068555B" w:rsidRDefault="0021226C" w:rsidP="0021226C">
            <w:pPr>
              <w:ind w:left="113" w:right="113"/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</w:pP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  <w:t>Standar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  <w:t xml:space="preserve"> : </w:t>
            </w:r>
          </w:p>
          <w:p w:rsidR="0021226C" w:rsidRPr="0068555B" w:rsidRDefault="00D87D11" w:rsidP="0021226C">
            <w:pPr>
              <w:ind w:left="113" w:right="113"/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  <w:t>Hasil</w:t>
            </w:r>
            <w:proofErr w:type="spellEnd"/>
            <w:r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  <w:t>Penelitian</w:t>
            </w:r>
            <w:proofErr w:type="spellEnd"/>
            <w:r w:rsidR="0021226C" w:rsidRPr="0068555B"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  <w:t xml:space="preserve">, Isi </w:t>
            </w:r>
            <w:proofErr w:type="spellStart"/>
            <w:r w:rsidR="0021226C" w:rsidRPr="0068555B"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  <w:t>Penelitian</w:t>
            </w:r>
            <w:proofErr w:type="spellEnd"/>
            <w:r w:rsidR="0021226C" w:rsidRPr="0068555B"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  <w:t xml:space="preserve">, Proses </w:t>
            </w:r>
            <w:proofErr w:type="spellStart"/>
            <w:r w:rsidR="0021226C" w:rsidRPr="0068555B"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  <w:t>Penelitian</w:t>
            </w:r>
            <w:proofErr w:type="spellEnd"/>
            <w:r w:rsidR="0021226C" w:rsidRPr="0068555B"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  <w:t xml:space="preserve">, </w:t>
            </w:r>
            <w:proofErr w:type="spellStart"/>
            <w:r w:rsidR="0021226C" w:rsidRPr="0068555B"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  <w:t>Penilaian</w:t>
            </w:r>
            <w:proofErr w:type="spellEnd"/>
            <w:r w:rsidR="0021226C" w:rsidRPr="0068555B"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  <w:t xml:space="preserve"> </w:t>
            </w:r>
            <w:proofErr w:type="spellStart"/>
            <w:r w:rsidR="0021226C" w:rsidRPr="0068555B"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  <w:t>Penlitian</w:t>
            </w:r>
            <w:proofErr w:type="spellEnd"/>
            <w:r w:rsidR="0021226C" w:rsidRPr="0068555B"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  <w:t xml:space="preserve">, </w:t>
            </w:r>
            <w:proofErr w:type="spellStart"/>
            <w:r w:rsidR="0021226C" w:rsidRPr="0068555B"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  <w:t>Tenaga</w:t>
            </w:r>
            <w:proofErr w:type="spellEnd"/>
            <w:r w:rsidR="0021226C" w:rsidRPr="0068555B"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  <w:t xml:space="preserve"> </w:t>
            </w:r>
            <w:proofErr w:type="spellStart"/>
            <w:r w:rsidR="0021226C" w:rsidRPr="0068555B"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  <w:t>Peneliti</w:t>
            </w:r>
            <w:proofErr w:type="spellEnd"/>
            <w:r w:rsidR="0021226C" w:rsidRPr="0068555B"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  <w:t xml:space="preserve">, </w:t>
            </w:r>
            <w:proofErr w:type="spellStart"/>
            <w:r w:rsidR="0021226C" w:rsidRPr="0068555B"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  <w:t>Pengelolaan</w:t>
            </w:r>
            <w:proofErr w:type="spellEnd"/>
            <w:r w:rsidR="0021226C" w:rsidRPr="0068555B"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  <w:t xml:space="preserve"> </w:t>
            </w:r>
            <w:proofErr w:type="spellStart"/>
            <w:r w:rsidR="0021226C" w:rsidRPr="0068555B"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  <w:t>Peneliti</w:t>
            </w:r>
            <w:proofErr w:type="spellEnd"/>
            <w:r w:rsidR="0021226C" w:rsidRPr="0068555B"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  <w:t xml:space="preserve">, </w:t>
            </w:r>
            <w:proofErr w:type="spellStart"/>
            <w:r w:rsidR="0021226C" w:rsidRPr="0068555B"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  <w:t>Pendanaan</w:t>
            </w:r>
            <w:proofErr w:type="spellEnd"/>
            <w:r w:rsidR="0021226C" w:rsidRPr="0068555B"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  <w:t xml:space="preserve"> &amp; </w:t>
            </w:r>
            <w:proofErr w:type="spellStart"/>
            <w:r w:rsidR="0021226C" w:rsidRPr="0068555B"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  <w:t>Pembiayaan</w:t>
            </w:r>
            <w:proofErr w:type="spellEnd"/>
            <w:r w:rsidR="0021226C" w:rsidRPr="0068555B"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  <w:t xml:space="preserve"> </w:t>
            </w:r>
            <w:proofErr w:type="spellStart"/>
            <w:r w:rsidR="0021226C" w:rsidRPr="0068555B"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  <w:t>Penelitian</w:t>
            </w:r>
            <w:proofErr w:type="spellEnd"/>
          </w:p>
          <w:p w:rsidR="0021226C" w:rsidRPr="0068555B" w:rsidRDefault="0021226C" w:rsidP="0021226C">
            <w:pPr>
              <w:ind w:left="113" w:right="113"/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</w:pP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  <w:t>Standar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  <w:t xml:space="preserve"> : </w:t>
            </w:r>
          </w:p>
          <w:p w:rsidR="0021226C" w:rsidRPr="0068555B" w:rsidRDefault="0021226C" w:rsidP="0021226C">
            <w:pPr>
              <w:ind w:left="113" w:right="113"/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</w:pP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  <w:t>Hasil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  <w:t xml:space="preserve"> PKM, Isi PKM, Proses PKM, </w:t>
            </w: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  <w:t>Penilaian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  <w:t xml:space="preserve"> PKM, </w:t>
            </w: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  <w:t>Pelaksana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  <w:t xml:space="preserve"> PKM,  </w:t>
            </w: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  <w:t>Pengelolaan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  <w:t xml:space="preserve"> PKM, </w:t>
            </w: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  <w:t>Pendanaan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  <w:t xml:space="preserve"> &amp; </w:t>
            </w: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  <w:t>Pembiayaan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  <w:t xml:space="preserve"> PKM</w:t>
            </w:r>
          </w:p>
          <w:p w:rsidR="0021226C" w:rsidRPr="0068555B" w:rsidRDefault="0021226C" w:rsidP="0021226C">
            <w:pPr>
              <w:ind w:left="113" w:right="113"/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</w:pP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  <w:t>Abdimas</w:t>
            </w:r>
            <w:proofErr w:type="spellEnd"/>
            <w:r w:rsidR="00D87D11"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  <w:t xml:space="preserve">, </w:t>
            </w:r>
            <w:proofErr w:type="spellStart"/>
            <w:r w:rsidR="00D87D11"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  <w:t>Pendanaan</w:t>
            </w:r>
            <w:proofErr w:type="spellEnd"/>
            <w:r w:rsidR="00D87D11"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  <w:t xml:space="preserve"> &amp; </w:t>
            </w:r>
            <w:proofErr w:type="spellStart"/>
            <w:r w:rsidR="00D87D11"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  <w:t>Pembiayaan</w:t>
            </w:r>
            <w:proofErr w:type="spellEnd"/>
            <w:r w:rsidR="00D87D11"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  <w:t xml:space="preserve"> PKM</w:t>
            </w:r>
          </w:p>
          <w:p w:rsidR="0021226C" w:rsidRPr="0068555B" w:rsidRDefault="0021226C" w:rsidP="0021226C">
            <w:pPr>
              <w:ind w:left="113" w:right="113"/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</w:pPr>
          </w:p>
        </w:tc>
        <w:tc>
          <w:tcPr>
            <w:tcW w:w="2268" w:type="dxa"/>
          </w:tcPr>
          <w:p w:rsidR="0021226C" w:rsidRPr="0068555B" w:rsidRDefault="0021226C" w:rsidP="0021226C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proofErr w:type="spellStart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Peningkatan</w:t>
            </w:r>
            <w:proofErr w:type="spellEnd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D87D11"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Mutu</w:t>
            </w:r>
            <w:proofErr w:type="spellEnd"/>
            <w:r w:rsidR="00D87D11"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D87D11"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Penelitian</w:t>
            </w:r>
            <w:proofErr w:type="spellEnd"/>
            <w:r w:rsidR="00D87D11"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D87D11"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Berbasis</w:t>
            </w:r>
            <w:proofErr w:type="spellEnd"/>
            <w:r w:rsidR="00D87D11"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 Paten, </w:t>
            </w:r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PPM </w:t>
            </w:r>
            <w:proofErr w:type="spellStart"/>
            <w:r w:rsidR="00D87D11"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Berbasis</w:t>
            </w:r>
            <w:proofErr w:type="spellEnd"/>
            <w:r w:rsidR="00D87D11"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D87D11"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Penelitian</w:t>
            </w:r>
            <w:proofErr w:type="spellEnd"/>
            <w:r w:rsidR="00D87D11"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="00D87D11"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Publikasi</w:t>
            </w:r>
            <w:proofErr w:type="spellEnd"/>
            <w:r w:rsidR="00D87D11"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D87D11"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Jurnal</w:t>
            </w:r>
            <w:proofErr w:type="spellEnd"/>
          </w:p>
          <w:p w:rsidR="0021226C" w:rsidRPr="0068555B" w:rsidRDefault="0021226C" w:rsidP="0021226C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21226C" w:rsidRPr="0068555B" w:rsidRDefault="0021226C" w:rsidP="0021226C">
            <w:pPr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</w:pPr>
          </w:p>
          <w:p w:rsidR="0021226C" w:rsidRPr="0068555B" w:rsidRDefault="0021226C" w:rsidP="0021226C">
            <w:pPr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</w:pPr>
          </w:p>
          <w:p w:rsidR="0021226C" w:rsidRPr="0068555B" w:rsidRDefault="0021226C" w:rsidP="0021226C">
            <w:pPr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</w:pPr>
          </w:p>
          <w:p w:rsidR="0021226C" w:rsidRPr="0068555B" w:rsidRDefault="0021226C" w:rsidP="0021226C">
            <w:pPr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</w:pPr>
          </w:p>
          <w:p w:rsidR="0021226C" w:rsidRPr="0068555B" w:rsidRDefault="0021226C" w:rsidP="0021226C">
            <w:pPr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</w:pPr>
          </w:p>
          <w:p w:rsidR="0021226C" w:rsidRPr="0068555B" w:rsidRDefault="0021226C" w:rsidP="0021226C">
            <w:pPr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</w:pPr>
          </w:p>
          <w:p w:rsidR="0021226C" w:rsidRPr="0068555B" w:rsidRDefault="0021226C" w:rsidP="0021226C">
            <w:pPr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</w:pPr>
          </w:p>
          <w:p w:rsidR="0021226C" w:rsidRPr="0068555B" w:rsidRDefault="0021226C" w:rsidP="0021226C">
            <w:pPr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</w:pPr>
          </w:p>
          <w:p w:rsidR="0021226C" w:rsidRPr="0068555B" w:rsidRDefault="0021226C" w:rsidP="0021226C">
            <w:pPr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</w:pPr>
          </w:p>
          <w:p w:rsidR="0021226C" w:rsidRPr="0068555B" w:rsidRDefault="0021226C" w:rsidP="0021226C">
            <w:pPr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</w:pPr>
          </w:p>
          <w:p w:rsidR="0021226C" w:rsidRPr="0068555B" w:rsidRDefault="0021226C" w:rsidP="0021226C">
            <w:pPr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</w:pPr>
          </w:p>
          <w:p w:rsidR="0021226C" w:rsidRPr="0068555B" w:rsidRDefault="0021226C" w:rsidP="0021226C">
            <w:pPr>
              <w:rPr>
                <w:rFonts w:ascii="Arial" w:hAnsi="Arial" w:cs="Arial"/>
                <w:b/>
                <w:color w:val="1F497D" w:themeColor="text2"/>
                <w:sz w:val="14"/>
                <w:szCs w:val="18"/>
              </w:rPr>
            </w:pPr>
          </w:p>
        </w:tc>
        <w:tc>
          <w:tcPr>
            <w:tcW w:w="1276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2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</w:tr>
      <w:tr w:rsidR="0021226C" w:rsidRPr="00B74F4C" w:rsidTr="008249B9">
        <w:trPr>
          <w:cantSplit/>
          <w:trHeight w:val="1692"/>
        </w:trPr>
        <w:tc>
          <w:tcPr>
            <w:tcW w:w="534" w:type="dxa"/>
          </w:tcPr>
          <w:p w:rsidR="0021226C" w:rsidRPr="00B74F4C" w:rsidRDefault="0021226C" w:rsidP="0021226C">
            <w:pPr>
              <w:tabs>
                <w:tab w:val="left" w:pos="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F4C">
              <w:rPr>
                <w:rFonts w:ascii="Arial" w:hAnsi="Arial" w:cs="Arial"/>
                <w:sz w:val="18"/>
                <w:szCs w:val="18"/>
              </w:rPr>
              <w:t>VIII</w:t>
            </w:r>
          </w:p>
        </w:tc>
        <w:tc>
          <w:tcPr>
            <w:tcW w:w="2013" w:type="dxa"/>
            <w:textDirection w:val="btLr"/>
          </w:tcPr>
          <w:p w:rsidR="0021226C" w:rsidRPr="0068555B" w:rsidRDefault="0021226C" w:rsidP="0021226C">
            <w:pPr>
              <w:ind w:left="113" w:right="113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Standar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Kemahasiswaan</w:t>
            </w:r>
            <w:proofErr w:type="spellEnd"/>
          </w:p>
        </w:tc>
        <w:tc>
          <w:tcPr>
            <w:tcW w:w="2268" w:type="dxa"/>
          </w:tcPr>
          <w:p w:rsidR="0021226C" w:rsidRPr="0068555B" w:rsidRDefault="0021226C" w:rsidP="0021226C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proofErr w:type="spellStart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Peningkatan</w:t>
            </w:r>
            <w:proofErr w:type="spellEnd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prestasi</w:t>
            </w:r>
            <w:proofErr w:type="spellEnd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dan</w:t>
            </w:r>
            <w:proofErr w:type="spellEnd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pembangunan</w:t>
            </w:r>
            <w:proofErr w:type="spellEnd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karakter</w:t>
            </w:r>
            <w:proofErr w:type="spellEnd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mahasiswa</w:t>
            </w:r>
            <w:proofErr w:type="spellEnd"/>
          </w:p>
        </w:tc>
        <w:tc>
          <w:tcPr>
            <w:tcW w:w="1276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2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</w:tr>
      <w:tr w:rsidR="0021226C" w:rsidRPr="00B74F4C" w:rsidTr="008249B9">
        <w:trPr>
          <w:cantSplit/>
          <w:trHeight w:val="1286"/>
        </w:trPr>
        <w:tc>
          <w:tcPr>
            <w:tcW w:w="534" w:type="dxa"/>
          </w:tcPr>
          <w:p w:rsidR="0021226C" w:rsidRPr="00B74F4C" w:rsidRDefault="0021226C" w:rsidP="0021226C">
            <w:pPr>
              <w:tabs>
                <w:tab w:val="left" w:pos="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F4C">
              <w:rPr>
                <w:rFonts w:ascii="Arial" w:hAnsi="Arial" w:cs="Arial"/>
                <w:sz w:val="18"/>
                <w:szCs w:val="18"/>
              </w:rPr>
              <w:t>IX</w:t>
            </w:r>
          </w:p>
        </w:tc>
        <w:tc>
          <w:tcPr>
            <w:tcW w:w="2013" w:type="dxa"/>
            <w:textDirection w:val="btLr"/>
          </w:tcPr>
          <w:p w:rsidR="0021226C" w:rsidRPr="0068555B" w:rsidRDefault="0021226C" w:rsidP="00D87D11">
            <w:pPr>
              <w:ind w:left="113" w:right="113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Standar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Tata </w:t>
            </w: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Kelola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21226C" w:rsidRDefault="0021226C" w:rsidP="0021226C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</w:pPr>
            <w:proofErr w:type="spellStart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Peningkatan</w:t>
            </w:r>
            <w:proofErr w:type="spellEnd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mutu</w:t>
            </w:r>
            <w:proofErr w:type="spellEnd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layanan</w:t>
            </w:r>
            <w:proofErr w:type="spellEnd"/>
          </w:p>
          <w:p w:rsidR="00B07EB5" w:rsidRDefault="00B07EB5" w:rsidP="0021226C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</w:pPr>
          </w:p>
          <w:p w:rsidR="00B07EB5" w:rsidRDefault="00B07EB5" w:rsidP="0021226C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</w:pPr>
          </w:p>
          <w:p w:rsidR="00B07EB5" w:rsidRDefault="00B07EB5" w:rsidP="0021226C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</w:pPr>
          </w:p>
          <w:p w:rsidR="00B07EB5" w:rsidRDefault="00B07EB5" w:rsidP="0021226C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</w:pPr>
          </w:p>
          <w:p w:rsidR="00B07EB5" w:rsidRPr="00D87D11" w:rsidRDefault="00B07EB5" w:rsidP="0021226C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2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</w:tr>
      <w:tr w:rsidR="0021226C" w:rsidRPr="00B74F4C" w:rsidTr="008249B9">
        <w:trPr>
          <w:cantSplit/>
          <w:trHeight w:val="378"/>
        </w:trPr>
        <w:tc>
          <w:tcPr>
            <w:tcW w:w="15392" w:type="dxa"/>
            <w:gridSpan w:val="10"/>
          </w:tcPr>
          <w:p w:rsidR="0021226C" w:rsidRPr="00B74F4C" w:rsidRDefault="0021226C" w:rsidP="0021226C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b/>
                <w:bCs/>
                <w:color w:val="1F497D" w:themeColor="text2"/>
                <w:kern w:val="24"/>
                <w:szCs w:val="18"/>
              </w:rPr>
            </w:pPr>
            <w:r w:rsidRPr="000A5E5D">
              <w:rPr>
                <w:rFonts w:ascii="Arial" w:eastAsia="+mn-ea" w:hAnsi="Arial" w:cs="Arial"/>
                <w:b/>
                <w:bCs/>
                <w:color w:val="833C0B"/>
                <w:kern w:val="24"/>
                <w:szCs w:val="18"/>
              </w:rPr>
              <w:lastRenderedPageBreak/>
              <w:t>STRATEGI EFISIENSI DAN EFEKTIFITAS</w:t>
            </w:r>
          </w:p>
        </w:tc>
      </w:tr>
      <w:tr w:rsidR="0021226C" w:rsidRPr="00B74F4C" w:rsidTr="008249B9">
        <w:trPr>
          <w:cantSplit/>
          <w:trHeight w:val="1620"/>
        </w:trPr>
        <w:tc>
          <w:tcPr>
            <w:tcW w:w="534" w:type="dxa"/>
          </w:tcPr>
          <w:p w:rsidR="0021226C" w:rsidRPr="00B74F4C" w:rsidRDefault="0021226C" w:rsidP="0021226C">
            <w:pPr>
              <w:tabs>
                <w:tab w:val="left" w:pos="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F4C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013" w:type="dxa"/>
            <w:textDirection w:val="btLr"/>
          </w:tcPr>
          <w:p w:rsidR="0021226C" w:rsidRPr="0068555B" w:rsidRDefault="0021226C" w:rsidP="0021226C">
            <w:pPr>
              <w:ind w:left="113" w:right="113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Standar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Sarana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&amp; </w:t>
            </w: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Prasarana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Pembelajaran</w:t>
            </w:r>
            <w:proofErr w:type="spellEnd"/>
            <w:r w:rsidR="00D87D11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; Tata </w:t>
            </w:r>
            <w:proofErr w:type="spellStart"/>
            <w:r w:rsidR="00D87D11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Kelola</w:t>
            </w:r>
            <w:proofErr w:type="spellEnd"/>
          </w:p>
        </w:tc>
        <w:tc>
          <w:tcPr>
            <w:tcW w:w="2268" w:type="dxa"/>
          </w:tcPr>
          <w:p w:rsidR="0021226C" w:rsidRPr="0068555B" w:rsidRDefault="0021226C" w:rsidP="0021226C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proofErr w:type="spellStart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Peningkatan</w:t>
            </w:r>
            <w:proofErr w:type="spellEnd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D87D11"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Fasilitas</w:t>
            </w:r>
            <w:proofErr w:type="spellEnd"/>
            <w:r w:rsidR="00D87D11"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D87D11"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Kerja</w:t>
            </w:r>
            <w:proofErr w:type="spellEnd"/>
            <w:r w:rsidR="00D87D11"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 Dan </w:t>
            </w:r>
            <w:proofErr w:type="spellStart"/>
            <w:r w:rsidR="00D87D11"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Kampus</w:t>
            </w:r>
            <w:proofErr w:type="spellEnd"/>
            <w:r w:rsidR="00D87D11"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D87D11"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Bersih</w:t>
            </w:r>
            <w:proofErr w:type="spellEnd"/>
            <w:r w:rsidR="00D87D11" w:rsidRPr="0068555B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2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</w:tr>
      <w:tr w:rsidR="0021226C" w:rsidRPr="00B74F4C" w:rsidTr="008249B9">
        <w:trPr>
          <w:cantSplit/>
          <w:trHeight w:val="2252"/>
        </w:trPr>
        <w:tc>
          <w:tcPr>
            <w:tcW w:w="534" w:type="dxa"/>
          </w:tcPr>
          <w:p w:rsidR="0021226C" w:rsidRPr="00B74F4C" w:rsidRDefault="0021226C" w:rsidP="0021226C">
            <w:pPr>
              <w:tabs>
                <w:tab w:val="left" w:pos="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F4C">
              <w:rPr>
                <w:rFonts w:ascii="Arial" w:hAnsi="Arial" w:cs="Arial"/>
                <w:sz w:val="18"/>
                <w:szCs w:val="18"/>
              </w:rPr>
              <w:t>XI</w:t>
            </w:r>
          </w:p>
        </w:tc>
        <w:tc>
          <w:tcPr>
            <w:tcW w:w="2013" w:type="dxa"/>
            <w:textDirection w:val="btLr"/>
          </w:tcPr>
          <w:p w:rsidR="0021226C" w:rsidRPr="0068555B" w:rsidRDefault="0021226C" w:rsidP="0021226C">
            <w:pPr>
              <w:ind w:left="113" w:right="113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Standar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Pendanaan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&amp; </w:t>
            </w: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Pembiayaan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 : </w:t>
            </w: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Pembelajaran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,; </w:t>
            </w: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Penelitian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,; PKM</w:t>
            </w:r>
          </w:p>
        </w:tc>
        <w:tc>
          <w:tcPr>
            <w:tcW w:w="2268" w:type="dxa"/>
          </w:tcPr>
          <w:p w:rsidR="0021226C" w:rsidRPr="0068555B" w:rsidRDefault="0021226C" w:rsidP="00D87D11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proofErr w:type="spellStart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Peningkatan</w:t>
            </w:r>
            <w:proofErr w:type="spellEnd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D87D11"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Penerimaan</w:t>
            </w:r>
            <w:proofErr w:type="spellEnd"/>
          </w:p>
        </w:tc>
        <w:tc>
          <w:tcPr>
            <w:tcW w:w="1276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2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</w:tr>
      <w:tr w:rsidR="0021226C" w:rsidRPr="00B74F4C" w:rsidTr="008249B9">
        <w:trPr>
          <w:cantSplit/>
          <w:trHeight w:val="2425"/>
        </w:trPr>
        <w:tc>
          <w:tcPr>
            <w:tcW w:w="534" w:type="dxa"/>
          </w:tcPr>
          <w:p w:rsidR="0021226C" w:rsidRPr="00B74F4C" w:rsidRDefault="0021226C" w:rsidP="0021226C">
            <w:pPr>
              <w:tabs>
                <w:tab w:val="left" w:pos="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F4C">
              <w:rPr>
                <w:rFonts w:ascii="Arial" w:hAnsi="Arial" w:cs="Arial"/>
                <w:sz w:val="18"/>
                <w:szCs w:val="18"/>
              </w:rPr>
              <w:lastRenderedPageBreak/>
              <w:t>XII</w:t>
            </w:r>
          </w:p>
        </w:tc>
        <w:tc>
          <w:tcPr>
            <w:tcW w:w="2013" w:type="dxa"/>
            <w:textDirection w:val="btLr"/>
          </w:tcPr>
          <w:p w:rsidR="0021226C" w:rsidRPr="0068555B" w:rsidRDefault="0021226C" w:rsidP="0021226C">
            <w:pPr>
              <w:ind w:left="113" w:right="113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Standar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Pendanaan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&amp; </w:t>
            </w: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Pembiayaan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 : </w:t>
            </w: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Pembelajaran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,; </w:t>
            </w: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Penelitian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,; PKM</w:t>
            </w:r>
          </w:p>
        </w:tc>
        <w:tc>
          <w:tcPr>
            <w:tcW w:w="2268" w:type="dxa"/>
          </w:tcPr>
          <w:p w:rsidR="0021226C" w:rsidRPr="00D87D11" w:rsidRDefault="0021226C" w:rsidP="0021226C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</w:pPr>
            <w:proofErr w:type="spellStart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Peningkatan</w:t>
            </w:r>
            <w:proofErr w:type="spellEnd"/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D87D11"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Efisiensi</w:t>
            </w:r>
            <w:proofErr w:type="spellEnd"/>
            <w:r w:rsidR="00D87D11"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D87D11"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Anggaran</w:t>
            </w:r>
            <w:proofErr w:type="spellEnd"/>
          </w:p>
        </w:tc>
        <w:tc>
          <w:tcPr>
            <w:tcW w:w="1276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2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</w:tr>
      <w:tr w:rsidR="0021226C" w:rsidRPr="00B74F4C" w:rsidTr="008249B9">
        <w:trPr>
          <w:cantSplit/>
          <w:trHeight w:val="2121"/>
        </w:trPr>
        <w:tc>
          <w:tcPr>
            <w:tcW w:w="534" w:type="dxa"/>
          </w:tcPr>
          <w:p w:rsidR="0021226C" w:rsidRPr="00B74F4C" w:rsidRDefault="0021226C" w:rsidP="0021226C">
            <w:pPr>
              <w:tabs>
                <w:tab w:val="left" w:pos="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F4C">
              <w:rPr>
                <w:rFonts w:ascii="Arial" w:hAnsi="Arial" w:cs="Arial"/>
                <w:sz w:val="18"/>
                <w:szCs w:val="18"/>
              </w:rPr>
              <w:t>XIII</w:t>
            </w:r>
          </w:p>
        </w:tc>
        <w:tc>
          <w:tcPr>
            <w:tcW w:w="2013" w:type="dxa"/>
            <w:textDirection w:val="btLr"/>
          </w:tcPr>
          <w:p w:rsidR="0021226C" w:rsidRPr="0068555B" w:rsidRDefault="0021226C" w:rsidP="0021226C">
            <w:pPr>
              <w:ind w:left="113" w:right="113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Standar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Sarpras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 : </w:t>
            </w: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Pembelajaran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,; </w:t>
            </w: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Penelitian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,; PKM</w:t>
            </w:r>
          </w:p>
        </w:tc>
        <w:tc>
          <w:tcPr>
            <w:tcW w:w="2268" w:type="dxa"/>
          </w:tcPr>
          <w:p w:rsidR="0021226C" w:rsidRPr="0068555B" w:rsidRDefault="0021226C" w:rsidP="00D87D11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Pembangunan </w:t>
            </w:r>
            <w:proofErr w:type="spellStart"/>
            <w:r w:rsidR="00D87D11"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Kampus</w:t>
            </w:r>
            <w:proofErr w:type="spellEnd"/>
            <w:r w:rsidR="00D87D11"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D87D11"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Baru</w:t>
            </w:r>
            <w:proofErr w:type="spellEnd"/>
            <w:r w:rsidR="00D87D11"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 Dan </w:t>
            </w:r>
            <w:proofErr w:type="spellStart"/>
            <w:r w:rsidR="00D87D11"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Sarana</w:t>
            </w:r>
            <w:proofErr w:type="spellEnd"/>
            <w:r w:rsidR="00D87D11"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D87D11" w:rsidRPr="00D87D11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Prasarana</w:t>
            </w:r>
            <w:proofErr w:type="spellEnd"/>
          </w:p>
        </w:tc>
        <w:tc>
          <w:tcPr>
            <w:tcW w:w="1276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2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</w:tr>
      <w:tr w:rsidR="0021226C" w:rsidRPr="00B74F4C" w:rsidTr="008249B9">
        <w:trPr>
          <w:cantSplit/>
          <w:trHeight w:val="2724"/>
        </w:trPr>
        <w:tc>
          <w:tcPr>
            <w:tcW w:w="534" w:type="dxa"/>
          </w:tcPr>
          <w:p w:rsidR="0021226C" w:rsidRPr="00B74F4C" w:rsidRDefault="0021226C" w:rsidP="0021226C">
            <w:pPr>
              <w:tabs>
                <w:tab w:val="left" w:pos="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F4C">
              <w:rPr>
                <w:rFonts w:ascii="Arial" w:hAnsi="Arial" w:cs="Arial"/>
                <w:sz w:val="18"/>
                <w:szCs w:val="18"/>
              </w:rPr>
              <w:lastRenderedPageBreak/>
              <w:t>XIV</w:t>
            </w:r>
          </w:p>
        </w:tc>
        <w:tc>
          <w:tcPr>
            <w:tcW w:w="2013" w:type="dxa"/>
            <w:textDirection w:val="btLr"/>
          </w:tcPr>
          <w:p w:rsidR="0021226C" w:rsidRPr="0068555B" w:rsidRDefault="0021226C" w:rsidP="0021226C">
            <w:pPr>
              <w:ind w:left="113" w:right="113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Standar</w:t>
            </w:r>
            <w:proofErr w:type="spellEnd"/>
            <w:r w:rsidR="00D87D11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: </w:t>
            </w:r>
            <w:proofErr w:type="spellStart"/>
            <w:r w:rsidR="00D87D11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Sarana</w:t>
            </w:r>
            <w:proofErr w:type="spellEnd"/>
            <w:r w:rsidR="00D87D11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="00D87D11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Prasarana</w:t>
            </w:r>
            <w:proofErr w:type="spellEnd"/>
            <w:r w:rsidR="00D87D11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="00D87D11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Pembelajaran</w:t>
            </w:r>
            <w:proofErr w:type="spellEnd"/>
            <w:r w:rsidR="00D87D11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; </w:t>
            </w:r>
            <w:proofErr w:type="spellStart"/>
            <w:r w:rsidR="00D87D11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Pe</w:t>
            </w:r>
            <w:r w:rsidR="00333D9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nelitian</w:t>
            </w:r>
            <w:proofErr w:type="spellEnd"/>
            <w:r w:rsidR="00333D9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, PKM;</w:t>
            </w:r>
          </w:p>
          <w:p w:rsidR="0021226C" w:rsidRPr="0068555B" w:rsidRDefault="0021226C" w:rsidP="0021226C">
            <w:pPr>
              <w:ind w:left="113" w:right="113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Standar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Teknologi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Informasi</w:t>
            </w:r>
            <w:proofErr w:type="spellEnd"/>
          </w:p>
        </w:tc>
        <w:tc>
          <w:tcPr>
            <w:tcW w:w="2268" w:type="dxa"/>
          </w:tcPr>
          <w:p w:rsidR="0021226C" w:rsidRPr="0068555B" w:rsidRDefault="0021226C" w:rsidP="0021226C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proofErr w:type="spellStart"/>
            <w:r w:rsidRPr="00333D94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Pengembangan</w:t>
            </w:r>
            <w:proofErr w:type="spellEnd"/>
            <w:r w:rsidRPr="00333D94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333D94" w:rsidRPr="00333D94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Teknologi</w:t>
            </w:r>
            <w:proofErr w:type="spellEnd"/>
            <w:r w:rsidR="00333D94" w:rsidRPr="00333D94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333D94" w:rsidRPr="00333D94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Informasi</w:t>
            </w:r>
            <w:proofErr w:type="spellEnd"/>
          </w:p>
        </w:tc>
        <w:tc>
          <w:tcPr>
            <w:tcW w:w="1276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2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</w:tr>
      <w:tr w:rsidR="0021226C" w:rsidRPr="00B74F4C" w:rsidTr="008249B9">
        <w:trPr>
          <w:cantSplit/>
          <w:trHeight w:val="422"/>
        </w:trPr>
        <w:tc>
          <w:tcPr>
            <w:tcW w:w="15392" w:type="dxa"/>
            <w:gridSpan w:val="10"/>
          </w:tcPr>
          <w:p w:rsidR="0021226C" w:rsidRPr="0021226C" w:rsidRDefault="0021226C" w:rsidP="0021226C">
            <w:pPr>
              <w:rPr>
                <w:rFonts w:ascii="Arial" w:hAnsi="Arial" w:cs="Arial"/>
                <w:b/>
                <w:color w:val="4A442A" w:themeColor="background2" w:themeShade="40"/>
                <w:sz w:val="24"/>
                <w:szCs w:val="24"/>
              </w:rPr>
            </w:pPr>
            <w:r w:rsidRPr="0021226C">
              <w:rPr>
                <w:rFonts w:ascii="Arial" w:hAnsi="Arial" w:cs="Arial"/>
                <w:b/>
                <w:color w:val="4A442A" w:themeColor="background2" w:themeShade="40"/>
                <w:sz w:val="24"/>
                <w:szCs w:val="24"/>
              </w:rPr>
              <w:t>STRATEGI PENINGKATAN CITRA DAN PASAR</w:t>
            </w:r>
          </w:p>
        </w:tc>
      </w:tr>
      <w:tr w:rsidR="0021226C" w:rsidRPr="00B74F4C" w:rsidTr="008249B9">
        <w:trPr>
          <w:cantSplit/>
          <w:trHeight w:val="2394"/>
        </w:trPr>
        <w:tc>
          <w:tcPr>
            <w:tcW w:w="534" w:type="dxa"/>
          </w:tcPr>
          <w:p w:rsidR="0021226C" w:rsidRPr="00B74F4C" w:rsidRDefault="0021226C" w:rsidP="0021226C">
            <w:pPr>
              <w:tabs>
                <w:tab w:val="left" w:pos="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F4C">
              <w:rPr>
                <w:rFonts w:ascii="Arial" w:hAnsi="Arial" w:cs="Arial"/>
                <w:sz w:val="18"/>
                <w:szCs w:val="18"/>
              </w:rPr>
              <w:t>XV</w:t>
            </w:r>
          </w:p>
        </w:tc>
        <w:tc>
          <w:tcPr>
            <w:tcW w:w="2013" w:type="dxa"/>
            <w:textDirection w:val="btLr"/>
          </w:tcPr>
          <w:p w:rsidR="0021226C" w:rsidRPr="0068555B" w:rsidRDefault="0021226C" w:rsidP="0021226C">
            <w:pPr>
              <w:ind w:left="113" w:right="113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proofErr w:type="spellStart"/>
            <w:r w:rsidRPr="0021226C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Standar</w:t>
            </w:r>
            <w:proofErr w:type="spellEnd"/>
            <w:r w:rsidRPr="0021226C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 : </w:t>
            </w:r>
            <w:proofErr w:type="spellStart"/>
            <w:r w:rsidRPr="0021226C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Kerjasama</w:t>
            </w:r>
            <w:proofErr w:type="spellEnd"/>
            <w:r w:rsidRPr="0021226C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;  </w:t>
            </w:r>
            <w:proofErr w:type="spellStart"/>
            <w:r w:rsidRPr="0021226C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Penerimaan</w:t>
            </w:r>
            <w:proofErr w:type="spellEnd"/>
            <w:r w:rsidRPr="0021226C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21226C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Mhsw</w:t>
            </w:r>
            <w:proofErr w:type="spellEnd"/>
            <w:r w:rsidRPr="0021226C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21226C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Baru</w:t>
            </w:r>
            <w:proofErr w:type="spellEnd"/>
            <w:r w:rsidRPr="0021226C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; Proses </w:t>
            </w:r>
            <w:proofErr w:type="spellStart"/>
            <w:r w:rsidRPr="0021226C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Pembelajaran</w:t>
            </w:r>
            <w:proofErr w:type="spellEnd"/>
            <w:r w:rsidRPr="0021226C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, </w:t>
            </w:r>
            <w:proofErr w:type="spellStart"/>
            <w:r w:rsidRPr="0021226C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Dosen</w:t>
            </w:r>
            <w:proofErr w:type="spellEnd"/>
            <w:r w:rsidRPr="0021226C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21226C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dan</w:t>
            </w:r>
            <w:proofErr w:type="spellEnd"/>
            <w:r w:rsidRPr="0021226C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21226C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Tendik</w:t>
            </w:r>
            <w:proofErr w:type="spellEnd"/>
            <w:r w:rsidRPr="0021226C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; </w:t>
            </w:r>
            <w:proofErr w:type="spellStart"/>
            <w:r w:rsidRPr="0021226C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Pendanaan</w:t>
            </w:r>
            <w:proofErr w:type="spellEnd"/>
            <w:r w:rsidRPr="0021226C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&amp;  </w:t>
            </w:r>
            <w:proofErr w:type="spellStart"/>
            <w:r w:rsidRPr="0021226C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Pembiayaan</w:t>
            </w:r>
            <w:proofErr w:type="spellEnd"/>
            <w:r w:rsidRPr="0021226C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21226C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Pembelajaran</w:t>
            </w:r>
            <w:proofErr w:type="spellEnd"/>
            <w:r w:rsidRPr="0021226C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; </w:t>
            </w:r>
            <w:proofErr w:type="spellStart"/>
            <w:r w:rsidRPr="0021226C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Penelitian</w:t>
            </w:r>
            <w:proofErr w:type="spellEnd"/>
            <w:r w:rsidRPr="0021226C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; </w:t>
            </w:r>
            <w:proofErr w:type="spellStart"/>
            <w:r w:rsidRPr="0021226C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Hasil</w:t>
            </w:r>
            <w:proofErr w:type="spellEnd"/>
            <w:r w:rsidRPr="0021226C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21226C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Penelitian</w:t>
            </w:r>
            <w:proofErr w:type="spellEnd"/>
            <w:r w:rsidRPr="0021226C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21226C" w:rsidRPr="0068555B" w:rsidRDefault="0021226C" w:rsidP="0021226C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proofErr w:type="spellStart"/>
            <w:r w:rsidRPr="00333D94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Internasionalisasi</w:t>
            </w:r>
            <w:proofErr w:type="spellEnd"/>
          </w:p>
        </w:tc>
        <w:tc>
          <w:tcPr>
            <w:tcW w:w="1276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2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</w:tr>
      <w:tr w:rsidR="0021226C" w:rsidRPr="00B74F4C" w:rsidTr="008249B9">
        <w:trPr>
          <w:cantSplit/>
          <w:trHeight w:val="1472"/>
        </w:trPr>
        <w:tc>
          <w:tcPr>
            <w:tcW w:w="534" w:type="dxa"/>
          </w:tcPr>
          <w:p w:rsidR="0021226C" w:rsidRPr="00B74F4C" w:rsidRDefault="0021226C" w:rsidP="0021226C">
            <w:pPr>
              <w:tabs>
                <w:tab w:val="left" w:pos="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F4C">
              <w:rPr>
                <w:rFonts w:ascii="Arial" w:hAnsi="Arial" w:cs="Arial"/>
                <w:sz w:val="18"/>
                <w:szCs w:val="18"/>
              </w:rPr>
              <w:lastRenderedPageBreak/>
              <w:t>XVI</w:t>
            </w:r>
          </w:p>
        </w:tc>
        <w:tc>
          <w:tcPr>
            <w:tcW w:w="2013" w:type="dxa"/>
            <w:textDirection w:val="btLr"/>
          </w:tcPr>
          <w:p w:rsidR="0021226C" w:rsidRPr="0068555B" w:rsidRDefault="0021226C" w:rsidP="00333D94">
            <w:pPr>
              <w:ind w:left="113" w:right="113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Standar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Tata </w:t>
            </w: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Kelola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21226C" w:rsidRPr="0068555B" w:rsidRDefault="0021226C" w:rsidP="0021226C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proofErr w:type="spellStart"/>
            <w:r w:rsidRPr="00333D94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Pengembangan</w:t>
            </w:r>
            <w:proofErr w:type="spellEnd"/>
            <w:r w:rsidRPr="00333D94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333D94" w:rsidRPr="00333D94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Produk</w:t>
            </w:r>
            <w:proofErr w:type="spellEnd"/>
          </w:p>
        </w:tc>
        <w:tc>
          <w:tcPr>
            <w:tcW w:w="1276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2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</w:tr>
      <w:tr w:rsidR="0021226C" w:rsidRPr="00B74F4C" w:rsidTr="008249B9">
        <w:trPr>
          <w:cantSplit/>
          <w:trHeight w:val="1731"/>
        </w:trPr>
        <w:tc>
          <w:tcPr>
            <w:tcW w:w="534" w:type="dxa"/>
          </w:tcPr>
          <w:p w:rsidR="0021226C" w:rsidRPr="00681E45" w:rsidRDefault="0021226C" w:rsidP="0021226C">
            <w:pPr>
              <w:tabs>
                <w:tab w:val="left" w:pos="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45">
              <w:rPr>
                <w:rFonts w:ascii="Arial" w:hAnsi="Arial" w:cs="Arial"/>
                <w:sz w:val="16"/>
                <w:szCs w:val="16"/>
              </w:rPr>
              <w:t>XVII</w:t>
            </w:r>
          </w:p>
        </w:tc>
        <w:tc>
          <w:tcPr>
            <w:tcW w:w="2013" w:type="dxa"/>
            <w:textDirection w:val="btLr"/>
          </w:tcPr>
          <w:p w:rsidR="0021226C" w:rsidRPr="0068555B" w:rsidRDefault="0021226C" w:rsidP="0021226C">
            <w:pPr>
              <w:rPr>
                <w:rFonts w:asciiTheme="minorHAnsi" w:eastAsiaTheme="minorHAnsi" w:hAnsiTheme="minorHAnsi" w:cstheme="minorBidi"/>
                <w:b/>
                <w:color w:val="1F497D" w:themeColor="text2"/>
                <w:sz w:val="16"/>
                <w:szCs w:val="16"/>
              </w:rPr>
            </w:pPr>
            <w:proofErr w:type="spellStart"/>
            <w:r w:rsidRPr="0068555B">
              <w:rPr>
                <w:rFonts w:asciiTheme="minorHAnsi" w:eastAsiaTheme="minorHAnsi" w:hAnsiTheme="minorHAnsi" w:cstheme="minorBidi"/>
                <w:b/>
                <w:color w:val="1F497D" w:themeColor="text2"/>
                <w:sz w:val="16"/>
                <w:szCs w:val="16"/>
              </w:rPr>
              <w:t>Standar</w:t>
            </w:r>
            <w:proofErr w:type="spellEnd"/>
            <w:r w:rsidRPr="0068555B">
              <w:rPr>
                <w:rFonts w:asciiTheme="minorHAnsi" w:eastAsiaTheme="minorHAnsi" w:hAnsiTheme="minorHAnsi" w:cstheme="minorBidi"/>
                <w:b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68555B">
              <w:rPr>
                <w:rFonts w:asciiTheme="minorHAnsi" w:eastAsiaTheme="minorHAnsi" w:hAnsiTheme="minorHAnsi" w:cstheme="minorBidi"/>
                <w:b/>
                <w:color w:val="1F497D" w:themeColor="text2"/>
                <w:sz w:val="16"/>
                <w:szCs w:val="16"/>
              </w:rPr>
              <w:t>Kehumasan</w:t>
            </w:r>
            <w:proofErr w:type="spellEnd"/>
            <w:r w:rsidRPr="00591B29">
              <w:rPr>
                <w:rFonts w:asciiTheme="minorHAnsi" w:eastAsiaTheme="minorHAnsi" w:hAnsiTheme="minorHAnsi" w:cstheme="minorBidi"/>
                <w:b/>
                <w:color w:val="1F497D" w:themeColor="text2"/>
                <w:sz w:val="16"/>
                <w:szCs w:val="16"/>
              </w:rPr>
              <w:t xml:space="preserve"> </w:t>
            </w:r>
            <w:r w:rsidRPr="0068555B">
              <w:rPr>
                <w:rFonts w:asciiTheme="minorHAnsi" w:eastAsiaTheme="minorHAnsi" w:hAnsiTheme="minorHAnsi" w:cstheme="minorBidi"/>
                <w:b/>
                <w:color w:val="1F497D" w:themeColor="text2"/>
                <w:sz w:val="16"/>
                <w:szCs w:val="16"/>
              </w:rPr>
              <w:t xml:space="preserve">&amp; </w:t>
            </w:r>
            <w:proofErr w:type="spellStart"/>
            <w:r w:rsidRPr="0068555B">
              <w:rPr>
                <w:rFonts w:asciiTheme="minorHAnsi" w:eastAsiaTheme="minorHAnsi" w:hAnsiTheme="minorHAnsi" w:cstheme="minorBidi"/>
                <w:b/>
                <w:color w:val="1F497D" w:themeColor="text2"/>
                <w:sz w:val="16"/>
                <w:szCs w:val="16"/>
              </w:rPr>
              <w:t>Protokoler</w:t>
            </w:r>
            <w:proofErr w:type="spellEnd"/>
            <w:r w:rsidRPr="0068555B">
              <w:rPr>
                <w:rFonts w:asciiTheme="minorHAnsi" w:eastAsiaTheme="minorHAnsi" w:hAnsiTheme="minorHAnsi" w:cstheme="minorBidi"/>
                <w:b/>
                <w:color w:val="1F497D" w:themeColor="text2"/>
                <w:sz w:val="16"/>
                <w:szCs w:val="16"/>
              </w:rPr>
              <w:t xml:space="preserve"> ; </w:t>
            </w:r>
          </w:p>
          <w:p w:rsidR="0021226C" w:rsidRPr="0068555B" w:rsidRDefault="0021226C" w:rsidP="00333D94">
            <w:pPr>
              <w:rPr>
                <w:rFonts w:asciiTheme="minorHAnsi" w:eastAsiaTheme="minorHAnsi" w:hAnsiTheme="minorHAnsi" w:cstheme="minorBidi"/>
                <w:b/>
                <w:color w:val="1F497D" w:themeColor="text2"/>
                <w:sz w:val="16"/>
                <w:szCs w:val="16"/>
              </w:rPr>
            </w:pP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Standar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r w:rsidR="00333D9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Tata </w:t>
            </w:r>
            <w:proofErr w:type="spellStart"/>
            <w:r w:rsidR="00333D9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Kelola</w:t>
            </w:r>
            <w:proofErr w:type="spellEnd"/>
          </w:p>
        </w:tc>
        <w:tc>
          <w:tcPr>
            <w:tcW w:w="2268" w:type="dxa"/>
          </w:tcPr>
          <w:p w:rsidR="0021226C" w:rsidRPr="00333D94" w:rsidRDefault="0021226C" w:rsidP="0021226C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</w:pPr>
            <w:proofErr w:type="spellStart"/>
            <w:r w:rsidRPr="00333D94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Peningkatan</w:t>
            </w:r>
            <w:proofErr w:type="spellEnd"/>
            <w:r w:rsidRPr="00333D94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 </w:t>
            </w:r>
            <w:r w:rsidR="00333D94" w:rsidRPr="00333D94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Citra </w:t>
            </w:r>
            <w:proofErr w:type="spellStart"/>
            <w:r w:rsidR="00333D94" w:rsidRPr="00333D94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Kampus</w:t>
            </w:r>
            <w:proofErr w:type="spellEnd"/>
          </w:p>
        </w:tc>
        <w:tc>
          <w:tcPr>
            <w:tcW w:w="1276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2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</w:tr>
      <w:tr w:rsidR="0021226C" w:rsidRPr="00B74F4C" w:rsidTr="008249B9">
        <w:trPr>
          <w:cantSplit/>
          <w:trHeight w:val="2266"/>
        </w:trPr>
        <w:tc>
          <w:tcPr>
            <w:tcW w:w="534" w:type="dxa"/>
          </w:tcPr>
          <w:p w:rsidR="0021226C" w:rsidRPr="00681E45" w:rsidRDefault="0021226C" w:rsidP="0021226C">
            <w:pPr>
              <w:tabs>
                <w:tab w:val="left" w:pos="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E45">
              <w:rPr>
                <w:rFonts w:ascii="Arial" w:hAnsi="Arial" w:cs="Arial"/>
                <w:sz w:val="20"/>
                <w:szCs w:val="20"/>
              </w:rPr>
              <w:t>XVIII</w:t>
            </w:r>
          </w:p>
        </w:tc>
        <w:tc>
          <w:tcPr>
            <w:tcW w:w="2013" w:type="dxa"/>
            <w:textDirection w:val="btLr"/>
          </w:tcPr>
          <w:p w:rsidR="0021226C" w:rsidRPr="0068555B" w:rsidRDefault="0021226C" w:rsidP="0021226C">
            <w:pPr>
              <w:ind w:left="113" w:right="113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Standar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Pengelolaan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:  </w:t>
            </w: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Pembelajaran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,; </w:t>
            </w:r>
            <w:proofErr w:type="spellStart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Penelitian</w:t>
            </w:r>
            <w:proofErr w:type="spellEnd"/>
            <w:r w:rsidRPr="0068555B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,;  PKM</w:t>
            </w:r>
          </w:p>
          <w:p w:rsidR="0021226C" w:rsidRPr="0068555B" w:rsidRDefault="00333D94" w:rsidP="00333D94">
            <w:pPr>
              <w:ind w:left="113" w:right="113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Standar</w:t>
            </w:r>
            <w:proofErr w:type="spellEnd"/>
            <w: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Tata </w:t>
            </w:r>
            <w:proofErr w:type="spellStart"/>
            <w: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Kelola</w:t>
            </w:r>
            <w:proofErr w:type="spellEnd"/>
            <w: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21226C" w:rsidRPr="0068555B" w:rsidRDefault="0021226C" w:rsidP="0021226C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proofErr w:type="spellStart"/>
            <w:r w:rsidRPr="00333D94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Peningkatan</w:t>
            </w:r>
            <w:proofErr w:type="spellEnd"/>
            <w:r w:rsidRPr="00333D94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333D94" w:rsidRPr="00333D94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Akreditasi</w:t>
            </w:r>
            <w:proofErr w:type="spellEnd"/>
            <w:r w:rsidR="00333D94" w:rsidRPr="00333D94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 xml:space="preserve"> </w:t>
            </w:r>
            <w:r w:rsidRPr="00333D94">
              <w:rPr>
                <w:rFonts w:ascii="Arial" w:hAnsi="Arial" w:cs="Arial"/>
                <w:b/>
                <w:color w:val="1F497D" w:themeColor="text2"/>
                <w:sz w:val="18"/>
                <w:szCs w:val="18"/>
                <w:highlight w:val="yellow"/>
              </w:rPr>
              <w:t>PS</w:t>
            </w:r>
          </w:p>
        </w:tc>
        <w:tc>
          <w:tcPr>
            <w:tcW w:w="1276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2"/>
          </w:tcPr>
          <w:p w:rsidR="0021226C" w:rsidRPr="00B74F4C" w:rsidRDefault="0021226C" w:rsidP="0021226C">
            <w:pPr>
              <w:rPr>
                <w:sz w:val="18"/>
                <w:szCs w:val="18"/>
              </w:rPr>
            </w:pPr>
          </w:p>
        </w:tc>
      </w:tr>
    </w:tbl>
    <w:p w:rsidR="00077001" w:rsidRDefault="00077001" w:rsidP="00077001">
      <w:pPr>
        <w:spacing w:line="240" w:lineRule="auto"/>
        <w:contextualSpacing/>
      </w:pPr>
    </w:p>
    <w:p w:rsidR="00333D94" w:rsidRDefault="00333D94" w:rsidP="00077001">
      <w:pPr>
        <w:spacing w:line="240" w:lineRule="auto"/>
        <w:contextualSpacing/>
      </w:pPr>
    </w:p>
    <w:p w:rsidR="00333D94" w:rsidRDefault="00333D94" w:rsidP="00077001">
      <w:pPr>
        <w:spacing w:line="240" w:lineRule="auto"/>
        <w:contextualSpacing/>
      </w:pPr>
    </w:p>
    <w:p w:rsidR="00077001" w:rsidRDefault="00077001" w:rsidP="00077001">
      <w:pPr>
        <w:spacing w:line="240" w:lineRule="auto"/>
        <w:contextualSpacing/>
      </w:pPr>
    </w:p>
    <w:tbl>
      <w:tblPr>
        <w:tblpPr w:leftFromText="180" w:rightFromText="180" w:vertAnchor="text" w:horzAnchor="margin" w:tblpY="-47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827"/>
        <w:gridCol w:w="4111"/>
        <w:gridCol w:w="3997"/>
      </w:tblGrid>
      <w:tr w:rsidR="0081390F" w:rsidRPr="00096680" w:rsidTr="0081390F">
        <w:trPr>
          <w:trHeight w:val="283"/>
        </w:trPr>
        <w:tc>
          <w:tcPr>
            <w:tcW w:w="3369" w:type="dxa"/>
            <w:shd w:val="clear" w:color="auto" w:fill="auto"/>
          </w:tcPr>
          <w:p w:rsidR="0081390F" w:rsidRPr="004E7CE5" w:rsidRDefault="0081390F" w:rsidP="0081390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E7CE5">
              <w:rPr>
                <w:rFonts w:ascii="Arial" w:hAnsi="Arial" w:cs="Arial"/>
              </w:rPr>
              <w:lastRenderedPageBreak/>
              <w:t>Dibuat</w:t>
            </w:r>
            <w:proofErr w:type="spellEnd"/>
            <w:r w:rsidRPr="004E7CE5">
              <w:rPr>
                <w:rFonts w:ascii="Arial" w:hAnsi="Arial" w:cs="Arial"/>
              </w:rPr>
              <w:t xml:space="preserve"> </w:t>
            </w:r>
            <w:proofErr w:type="spellStart"/>
            <w:r w:rsidRPr="004E7CE5">
              <w:rPr>
                <w:rFonts w:ascii="Arial" w:hAnsi="Arial" w:cs="Arial"/>
              </w:rPr>
              <w:t>oleh</w:t>
            </w:r>
            <w:proofErr w:type="spellEnd"/>
            <w:r w:rsidRPr="004E7CE5">
              <w:rPr>
                <w:rFonts w:ascii="Arial" w:hAnsi="Arial" w:cs="Arial"/>
              </w:rPr>
              <w:t>:</w:t>
            </w:r>
          </w:p>
          <w:p w:rsidR="0081390F" w:rsidRPr="004E7CE5" w:rsidRDefault="0081390F" w:rsidP="0081390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E7CE5">
              <w:rPr>
                <w:rFonts w:ascii="Arial" w:hAnsi="Arial" w:cs="Arial"/>
              </w:rPr>
              <w:t>Ka</w:t>
            </w:r>
            <w:proofErr w:type="spellEnd"/>
            <w:r w:rsidRPr="004E7CE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PS</w:t>
            </w:r>
          </w:p>
          <w:p w:rsidR="0081390F" w:rsidRPr="004E7CE5" w:rsidRDefault="0081390F" w:rsidP="0081390F">
            <w:pPr>
              <w:spacing w:after="0" w:line="240" w:lineRule="auto"/>
              <w:rPr>
                <w:rFonts w:ascii="Arial" w:hAnsi="Arial" w:cs="Arial"/>
              </w:rPr>
            </w:pPr>
          </w:p>
          <w:p w:rsidR="0081390F" w:rsidRDefault="0081390F" w:rsidP="0081390F">
            <w:pPr>
              <w:spacing w:after="0" w:line="240" w:lineRule="auto"/>
              <w:rPr>
                <w:rFonts w:ascii="Arial" w:hAnsi="Arial" w:cs="Arial"/>
              </w:rPr>
            </w:pPr>
          </w:p>
          <w:p w:rsidR="0081390F" w:rsidRPr="004E7CE5" w:rsidRDefault="0081390F" w:rsidP="0081390F">
            <w:pPr>
              <w:spacing w:after="0" w:line="240" w:lineRule="auto"/>
              <w:rPr>
                <w:rFonts w:ascii="Arial" w:hAnsi="Arial" w:cs="Arial"/>
              </w:rPr>
            </w:pPr>
          </w:p>
          <w:p w:rsidR="0081390F" w:rsidRPr="004E7CE5" w:rsidRDefault="0081390F" w:rsidP="0081390F">
            <w:pPr>
              <w:spacing w:after="0" w:line="240" w:lineRule="auto"/>
              <w:rPr>
                <w:rFonts w:ascii="Arial" w:hAnsi="Arial" w:cs="Arial"/>
              </w:rPr>
            </w:pPr>
          </w:p>
          <w:p w:rsidR="0081390F" w:rsidRPr="004E7CE5" w:rsidRDefault="0081390F" w:rsidP="0081390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E7CE5">
              <w:rPr>
                <w:rFonts w:ascii="Arial" w:hAnsi="Arial" w:cs="Arial"/>
              </w:rPr>
              <w:t>Tanggal</w:t>
            </w:r>
            <w:proofErr w:type="spellEnd"/>
            <w:r w:rsidRPr="004E7CE5">
              <w:rPr>
                <w:rFonts w:ascii="Arial" w:hAnsi="Arial" w:cs="Arial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81390F" w:rsidRDefault="0081390F" w:rsidP="0081390F">
            <w:pPr>
              <w:spacing w:after="0" w:line="240" w:lineRule="auto"/>
              <w:rPr>
                <w:rFonts w:ascii="Arial" w:hAnsi="Arial" w:cs="Arial"/>
                <w:color w:val="7030A0"/>
              </w:rPr>
            </w:pPr>
            <w:proofErr w:type="spellStart"/>
            <w:r>
              <w:rPr>
                <w:rFonts w:ascii="Arial" w:hAnsi="Arial" w:cs="Arial"/>
                <w:color w:val="7030A0"/>
              </w:rPr>
              <w:t>Diperiksa</w:t>
            </w:r>
            <w:proofErr w:type="spellEnd"/>
            <w:r>
              <w:rPr>
                <w:rFonts w:ascii="Arial" w:hAnsi="Arial" w:cs="Arial"/>
                <w:color w:val="7030A0"/>
              </w:rPr>
              <w:t>:</w:t>
            </w:r>
          </w:p>
          <w:p w:rsidR="0081390F" w:rsidRPr="004E7CE5" w:rsidRDefault="0081390F" w:rsidP="0081390F">
            <w:pPr>
              <w:spacing w:after="0" w:line="240" w:lineRule="auto"/>
              <w:rPr>
                <w:rFonts w:ascii="Arial" w:hAnsi="Arial" w:cs="Arial"/>
                <w:color w:val="7030A0"/>
              </w:rPr>
            </w:pPr>
            <w:proofErr w:type="spellStart"/>
            <w:r>
              <w:rPr>
                <w:rFonts w:ascii="Arial" w:hAnsi="Arial" w:cs="Arial"/>
                <w:color w:val="7030A0"/>
              </w:rPr>
              <w:t>Anggota</w:t>
            </w:r>
            <w:proofErr w:type="spellEnd"/>
            <w:r>
              <w:rPr>
                <w:rFonts w:ascii="Arial" w:hAnsi="Arial" w:cs="Arial"/>
                <w:color w:val="7030A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030A0"/>
              </w:rPr>
              <w:t>Penjaminan</w:t>
            </w:r>
            <w:proofErr w:type="spellEnd"/>
            <w:r>
              <w:rPr>
                <w:rFonts w:ascii="Arial" w:hAnsi="Arial" w:cs="Arial"/>
                <w:color w:val="7030A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030A0"/>
              </w:rPr>
              <w:t>Mutu</w:t>
            </w:r>
            <w:proofErr w:type="spellEnd"/>
            <w:r>
              <w:rPr>
                <w:rFonts w:ascii="Arial" w:hAnsi="Arial" w:cs="Arial"/>
                <w:color w:val="7030A0"/>
              </w:rPr>
              <w:t xml:space="preserve"> ** </w:t>
            </w:r>
            <w:proofErr w:type="spellStart"/>
            <w:r>
              <w:rPr>
                <w:rFonts w:ascii="Arial" w:hAnsi="Arial" w:cs="Arial"/>
                <w:color w:val="7030A0"/>
              </w:rPr>
              <w:t>Fakultas</w:t>
            </w:r>
            <w:proofErr w:type="spellEnd"/>
            <w:r>
              <w:rPr>
                <w:rFonts w:ascii="Arial" w:hAnsi="Arial" w:cs="Arial"/>
                <w:color w:val="7030A0"/>
              </w:rPr>
              <w:t>/</w:t>
            </w:r>
            <w:proofErr w:type="spellStart"/>
            <w:r>
              <w:rPr>
                <w:rFonts w:ascii="Arial" w:hAnsi="Arial" w:cs="Arial"/>
                <w:color w:val="7030A0"/>
              </w:rPr>
              <w:t>Direktorat</w:t>
            </w:r>
            <w:proofErr w:type="spellEnd"/>
            <w:r>
              <w:rPr>
                <w:rFonts w:ascii="Arial" w:hAnsi="Arial" w:cs="Arial"/>
                <w:color w:val="7030A0"/>
              </w:rPr>
              <w:t xml:space="preserve"> </w:t>
            </w:r>
          </w:p>
          <w:p w:rsidR="0081390F" w:rsidRPr="004E7CE5" w:rsidRDefault="0081390F" w:rsidP="0081390F">
            <w:pPr>
              <w:spacing w:after="0" w:line="240" w:lineRule="auto"/>
              <w:rPr>
                <w:rFonts w:ascii="Arial" w:hAnsi="Arial" w:cs="Arial"/>
              </w:rPr>
            </w:pPr>
          </w:p>
          <w:p w:rsidR="0081390F" w:rsidRDefault="0081390F" w:rsidP="0081390F">
            <w:pPr>
              <w:spacing w:after="0" w:line="240" w:lineRule="auto"/>
              <w:rPr>
                <w:rFonts w:ascii="Arial" w:hAnsi="Arial" w:cs="Arial"/>
              </w:rPr>
            </w:pPr>
          </w:p>
          <w:p w:rsidR="0081390F" w:rsidRPr="004E7CE5" w:rsidRDefault="0081390F" w:rsidP="0081390F">
            <w:pPr>
              <w:spacing w:after="0" w:line="240" w:lineRule="auto"/>
              <w:rPr>
                <w:rFonts w:ascii="Arial" w:hAnsi="Arial" w:cs="Arial"/>
              </w:rPr>
            </w:pPr>
          </w:p>
          <w:p w:rsidR="0081390F" w:rsidRPr="004E7CE5" w:rsidRDefault="0081390F" w:rsidP="0081390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E7CE5">
              <w:rPr>
                <w:rFonts w:ascii="Arial" w:hAnsi="Arial" w:cs="Arial"/>
              </w:rPr>
              <w:t>Tanggal</w:t>
            </w:r>
            <w:proofErr w:type="spellEnd"/>
            <w:r w:rsidRPr="004E7CE5">
              <w:rPr>
                <w:rFonts w:ascii="Arial" w:hAnsi="Arial" w:cs="Arial"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81390F" w:rsidRPr="004D679D" w:rsidRDefault="0081390F" w:rsidP="0081390F">
            <w:pPr>
              <w:spacing w:after="0" w:line="240" w:lineRule="auto"/>
              <w:rPr>
                <w:rFonts w:ascii="Arial" w:hAnsi="Arial" w:cs="Arial"/>
                <w:color w:val="7030A0"/>
              </w:rPr>
            </w:pPr>
            <w:proofErr w:type="spellStart"/>
            <w:r w:rsidRPr="004D679D">
              <w:rPr>
                <w:rFonts w:ascii="Arial" w:hAnsi="Arial" w:cs="Arial"/>
                <w:color w:val="7030A0"/>
              </w:rPr>
              <w:t>Disetujui</w:t>
            </w:r>
            <w:proofErr w:type="spellEnd"/>
            <w:r w:rsidRPr="004D679D">
              <w:rPr>
                <w:rFonts w:ascii="Arial" w:hAnsi="Arial" w:cs="Arial"/>
                <w:color w:val="7030A0"/>
              </w:rPr>
              <w:t xml:space="preserve"> </w:t>
            </w:r>
            <w:proofErr w:type="spellStart"/>
            <w:r w:rsidRPr="004D679D">
              <w:rPr>
                <w:rFonts w:ascii="Arial" w:hAnsi="Arial" w:cs="Arial"/>
                <w:color w:val="7030A0"/>
              </w:rPr>
              <w:t>oleh</w:t>
            </w:r>
            <w:proofErr w:type="spellEnd"/>
            <w:r w:rsidRPr="004D679D">
              <w:rPr>
                <w:rFonts w:ascii="Arial" w:hAnsi="Arial" w:cs="Arial"/>
                <w:color w:val="7030A0"/>
              </w:rPr>
              <w:t>:</w:t>
            </w:r>
          </w:p>
          <w:p w:rsidR="0081390F" w:rsidRPr="004D679D" w:rsidRDefault="0081390F" w:rsidP="0081390F">
            <w:pPr>
              <w:spacing w:after="0" w:line="240" w:lineRule="auto"/>
              <w:rPr>
                <w:rFonts w:ascii="Arial" w:hAnsi="Arial" w:cs="Arial"/>
                <w:color w:val="7030A0"/>
              </w:rPr>
            </w:pPr>
            <w:proofErr w:type="spellStart"/>
            <w:r w:rsidRPr="004D679D">
              <w:rPr>
                <w:rFonts w:ascii="Arial" w:hAnsi="Arial" w:cs="Arial"/>
                <w:color w:val="7030A0"/>
              </w:rPr>
              <w:t>Dekan</w:t>
            </w:r>
            <w:proofErr w:type="spellEnd"/>
            <w:r w:rsidRPr="004D679D">
              <w:rPr>
                <w:rFonts w:ascii="Arial" w:hAnsi="Arial" w:cs="Arial"/>
                <w:color w:val="7030A0"/>
              </w:rPr>
              <w:t>/</w:t>
            </w:r>
            <w:proofErr w:type="spellStart"/>
            <w:r w:rsidRPr="004D679D">
              <w:rPr>
                <w:rFonts w:ascii="Arial" w:hAnsi="Arial" w:cs="Arial"/>
                <w:color w:val="7030A0"/>
              </w:rPr>
              <w:t>Direktur</w:t>
            </w:r>
            <w:proofErr w:type="spellEnd"/>
            <w:r w:rsidRPr="004D679D">
              <w:rPr>
                <w:rFonts w:ascii="Arial" w:hAnsi="Arial" w:cs="Arial"/>
                <w:color w:val="7030A0"/>
              </w:rPr>
              <w:t>***</w:t>
            </w:r>
          </w:p>
          <w:p w:rsidR="0081390F" w:rsidRPr="004D679D" w:rsidRDefault="0081390F" w:rsidP="0081390F">
            <w:pPr>
              <w:spacing w:after="0" w:line="240" w:lineRule="auto"/>
              <w:rPr>
                <w:rFonts w:ascii="Arial" w:hAnsi="Arial" w:cs="Arial"/>
                <w:color w:val="7030A0"/>
              </w:rPr>
            </w:pPr>
          </w:p>
          <w:p w:rsidR="0081390F" w:rsidRPr="004E7CE5" w:rsidRDefault="0081390F" w:rsidP="0081390F">
            <w:pPr>
              <w:spacing w:after="0" w:line="240" w:lineRule="auto"/>
              <w:rPr>
                <w:rFonts w:ascii="Arial" w:hAnsi="Arial" w:cs="Arial"/>
              </w:rPr>
            </w:pPr>
          </w:p>
          <w:p w:rsidR="0081390F" w:rsidRPr="004E7CE5" w:rsidRDefault="0081390F" w:rsidP="0081390F">
            <w:pPr>
              <w:spacing w:after="0" w:line="240" w:lineRule="auto"/>
              <w:rPr>
                <w:rFonts w:ascii="Arial" w:hAnsi="Arial" w:cs="Arial"/>
              </w:rPr>
            </w:pPr>
          </w:p>
          <w:p w:rsidR="0081390F" w:rsidRPr="004E7CE5" w:rsidRDefault="0081390F" w:rsidP="0081390F">
            <w:pPr>
              <w:spacing w:after="0" w:line="240" w:lineRule="auto"/>
              <w:rPr>
                <w:rFonts w:ascii="Arial" w:hAnsi="Arial" w:cs="Arial"/>
              </w:rPr>
            </w:pPr>
          </w:p>
          <w:p w:rsidR="0081390F" w:rsidRPr="004E7CE5" w:rsidRDefault="0081390F" w:rsidP="0081390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E7CE5">
              <w:rPr>
                <w:rFonts w:ascii="Arial" w:hAnsi="Arial" w:cs="Arial"/>
              </w:rPr>
              <w:t>Tanggal</w:t>
            </w:r>
            <w:proofErr w:type="spellEnd"/>
            <w:r w:rsidRPr="004E7CE5">
              <w:rPr>
                <w:rFonts w:ascii="Arial" w:hAnsi="Arial" w:cs="Arial"/>
              </w:rPr>
              <w:t>:</w:t>
            </w:r>
          </w:p>
        </w:tc>
        <w:tc>
          <w:tcPr>
            <w:tcW w:w="3997" w:type="dxa"/>
            <w:shd w:val="clear" w:color="auto" w:fill="auto"/>
          </w:tcPr>
          <w:p w:rsidR="0081390F" w:rsidRPr="004E7CE5" w:rsidRDefault="0081390F" w:rsidP="0081390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E7CE5">
              <w:rPr>
                <w:rFonts w:ascii="Arial" w:hAnsi="Arial" w:cs="Arial"/>
              </w:rPr>
              <w:t>Diterima</w:t>
            </w:r>
            <w:proofErr w:type="spellEnd"/>
            <w:r w:rsidRPr="004E7CE5">
              <w:rPr>
                <w:rFonts w:ascii="Arial" w:hAnsi="Arial" w:cs="Arial"/>
              </w:rPr>
              <w:t xml:space="preserve"> </w:t>
            </w:r>
            <w:proofErr w:type="spellStart"/>
            <w:r w:rsidRPr="004E7CE5">
              <w:rPr>
                <w:rFonts w:ascii="Arial" w:hAnsi="Arial" w:cs="Arial"/>
              </w:rPr>
              <w:t>oleh</w:t>
            </w:r>
            <w:proofErr w:type="spellEnd"/>
            <w:r w:rsidRPr="004E7CE5">
              <w:rPr>
                <w:rFonts w:ascii="Arial" w:hAnsi="Arial" w:cs="Arial"/>
              </w:rPr>
              <w:t>:</w:t>
            </w:r>
          </w:p>
          <w:p w:rsidR="0081390F" w:rsidRPr="004E7CE5" w:rsidRDefault="0081390F" w:rsidP="0081390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E7CE5">
              <w:rPr>
                <w:rFonts w:ascii="Arial" w:hAnsi="Arial" w:cs="Arial"/>
              </w:rPr>
              <w:t>Ka</w:t>
            </w:r>
            <w:proofErr w:type="spellEnd"/>
            <w:r w:rsidRPr="004E7CE5">
              <w:rPr>
                <w:rFonts w:ascii="Arial" w:hAnsi="Arial" w:cs="Arial"/>
              </w:rPr>
              <w:t>. PJM</w:t>
            </w:r>
          </w:p>
          <w:p w:rsidR="0081390F" w:rsidRPr="004E7CE5" w:rsidRDefault="0081390F" w:rsidP="0081390F">
            <w:pPr>
              <w:spacing w:after="0" w:line="240" w:lineRule="auto"/>
              <w:rPr>
                <w:rFonts w:ascii="Arial" w:hAnsi="Arial" w:cs="Arial"/>
              </w:rPr>
            </w:pPr>
          </w:p>
          <w:p w:rsidR="0081390F" w:rsidRDefault="0081390F" w:rsidP="0081390F">
            <w:pPr>
              <w:spacing w:after="0" w:line="240" w:lineRule="auto"/>
              <w:rPr>
                <w:rFonts w:ascii="Arial" w:hAnsi="Arial" w:cs="Arial"/>
              </w:rPr>
            </w:pPr>
          </w:p>
          <w:p w:rsidR="0081390F" w:rsidRPr="004E7CE5" w:rsidRDefault="0081390F" w:rsidP="0081390F">
            <w:pPr>
              <w:spacing w:after="0" w:line="240" w:lineRule="auto"/>
              <w:rPr>
                <w:rFonts w:ascii="Arial" w:hAnsi="Arial" w:cs="Arial"/>
              </w:rPr>
            </w:pPr>
          </w:p>
          <w:p w:rsidR="0081390F" w:rsidRPr="004E7CE5" w:rsidRDefault="0081390F" w:rsidP="0081390F">
            <w:pPr>
              <w:spacing w:after="0" w:line="240" w:lineRule="auto"/>
              <w:rPr>
                <w:rFonts w:ascii="Arial" w:hAnsi="Arial" w:cs="Arial"/>
              </w:rPr>
            </w:pPr>
          </w:p>
          <w:p w:rsidR="0081390F" w:rsidRPr="004E7CE5" w:rsidRDefault="0081390F" w:rsidP="0081390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E7CE5">
              <w:rPr>
                <w:rFonts w:ascii="Arial" w:hAnsi="Arial" w:cs="Arial"/>
              </w:rPr>
              <w:t>Tanggal</w:t>
            </w:r>
            <w:proofErr w:type="spellEnd"/>
            <w:r w:rsidRPr="004E7CE5">
              <w:rPr>
                <w:rFonts w:ascii="Arial" w:hAnsi="Arial" w:cs="Arial"/>
              </w:rPr>
              <w:t>:</w:t>
            </w:r>
          </w:p>
        </w:tc>
      </w:tr>
    </w:tbl>
    <w:p w:rsidR="0099796A" w:rsidRDefault="0099796A" w:rsidP="00077001">
      <w:pPr>
        <w:spacing w:line="240" w:lineRule="auto"/>
        <w:contextualSpacing/>
      </w:pPr>
    </w:p>
    <w:p w:rsidR="0081390F" w:rsidRPr="00D60D17" w:rsidRDefault="0081390F" w:rsidP="0081390F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proofErr w:type="spellStart"/>
      <w:proofErr w:type="gramStart"/>
      <w:r w:rsidRPr="00D60D17">
        <w:rPr>
          <w:rFonts w:ascii="Arial" w:hAnsi="Arial" w:cs="Arial"/>
          <w:b/>
          <w:sz w:val="20"/>
          <w:szCs w:val="20"/>
          <w:u w:val="single"/>
        </w:rPr>
        <w:t>Catatan</w:t>
      </w:r>
      <w:proofErr w:type="spellEnd"/>
      <w:r w:rsidRPr="00D60D17">
        <w:rPr>
          <w:rFonts w:ascii="Arial" w:hAnsi="Arial" w:cs="Arial"/>
          <w:b/>
          <w:sz w:val="20"/>
          <w:szCs w:val="20"/>
          <w:u w:val="single"/>
        </w:rPr>
        <w:t xml:space="preserve"> :</w:t>
      </w:r>
      <w:proofErr w:type="gramEnd"/>
      <w:r w:rsidRPr="00D60D1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81390F" w:rsidRPr="00711220" w:rsidRDefault="0081390F" w:rsidP="0081390F">
      <w:pPr>
        <w:numPr>
          <w:ilvl w:val="0"/>
          <w:numId w:val="1"/>
        </w:numPr>
        <w:spacing w:after="120" w:line="240" w:lineRule="auto"/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711220">
        <w:rPr>
          <w:rFonts w:ascii="Arial" w:hAnsi="Arial" w:cs="Arial"/>
          <w:sz w:val="20"/>
          <w:szCs w:val="20"/>
        </w:rPr>
        <w:t>Penyusunan</w:t>
      </w:r>
      <w:proofErr w:type="spellEnd"/>
      <w:r w:rsidRPr="0071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1220">
        <w:rPr>
          <w:rFonts w:ascii="Arial" w:hAnsi="Arial" w:cs="Arial"/>
          <w:sz w:val="20"/>
          <w:szCs w:val="20"/>
        </w:rPr>
        <w:t>sasaran</w:t>
      </w:r>
      <w:proofErr w:type="spellEnd"/>
      <w:r w:rsidRPr="0071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1220">
        <w:rPr>
          <w:rFonts w:ascii="Arial" w:hAnsi="Arial" w:cs="Arial"/>
          <w:sz w:val="20"/>
          <w:szCs w:val="20"/>
        </w:rPr>
        <w:t>mutu</w:t>
      </w:r>
      <w:proofErr w:type="spellEnd"/>
      <w:r w:rsidRPr="0071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1220">
        <w:rPr>
          <w:rFonts w:ascii="Arial" w:hAnsi="Arial" w:cs="Arial"/>
          <w:sz w:val="20"/>
          <w:szCs w:val="20"/>
        </w:rPr>
        <w:t>harus</w:t>
      </w:r>
      <w:proofErr w:type="spellEnd"/>
      <w:r w:rsidRPr="0071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1220">
        <w:rPr>
          <w:rFonts w:ascii="Arial" w:hAnsi="Arial" w:cs="Arial"/>
          <w:sz w:val="20"/>
          <w:szCs w:val="20"/>
        </w:rPr>
        <w:t>memenuhi</w:t>
      </w:r>
      <w:proofErr w:type="spellEnd"/>
      <w:r w:rsidRPr="0071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1220">
        <w:rPr>
          <w:rFonts w:ascii="Arial" w:hAnsi="Arial" w:cs="Arial"/>
          <w:sz w:val="20"/>
          <w:szCs w:val="20"/>
        </w:rPr>
        <w:t>kriteria</w:t>
      </w:r>
      <w:proofErr w:type="spellEnd"/>
      <w:r w:rsidRPr="00711220">
        <w:rPr>
          <w:rFonts w:ascii="Arial" w:hAnsi="Arial" w:cs="Arial"/>
          <w:sz w:val="20"/>
          <w:szCs w:val="20"/>
        </w:rPr>
        <w:t xml:space="preserve"> </w:t>
      </w:r>
      <w:r w:rsidRPr="00711220">
        <w:rPr>
          <w:rFonts w:ascii="Arial" w:hAnsi="Arial" w:cs="Arial"/>
          <w:i/>
          <w:sz w:val="20"/>
          <w:szCs w:val="20"/>
        </w:rPr>
        <w:t>SMART</w:t>
      </w:r>
      <w:r w:rsidRPr="00711220">
        <w:rPr>
          <w:rFonts w:ascii="Arial" w:hAnsi="Arial" w:cs="Arial"/>
          <w:sz w:val="20"/>
          <w:szCs w:val="20"/>
        </w:rPr>
        <w:t xml:space="preserve"> (</w:t>
      </w:r>
      <w:r w:rsidRPr="00711220">
        <w:rPr>
          <w:rFonts w:ascii="Arial" w:hAnsi="Arial" w:cs="Arial"/>
          <w:i/>
          <w:sz w:val="20"/>
          <w:szCs w:val="20"/>
        </w:rPr>
        <w:t>Specific, Measurable, Achievable, Relevant, Time-Bound</w:t>
      </w:r>
      <w:r w:rsidRPr="00711220">
        <w:rPr>
          <w:rFonts w:ascii="Arial" w:hAnsi="Arial" w:cs="Arial"/>
          <w:sz w:val="20"/>
          <w:szCs w:val="20"/>
        </w:rPr>
        <w:t>)</w:t>
      </w:r>
    </w:p>
    <w:p w:rsidR="0081390F" w:rsidRPr="002C410C" w:rsidRDefault="0081390F" w:rsidP="0081390F">
      <w:pPr>
        <w:numPr>
          <w:ilvl w:val="0"/>
          <w:numId w:val="1"/>
        </w:numPr>
        <w:spacing w:after="120" w:line="240" w:lineRule="auto"/>
        <w:ind w:hanging="270"/>
        <w:rPr>
          <w:rFonts w:ascii="Arial" w:hAnsi="Arial" w:cs="Arial"/>
          <w:b/>
          <w:sz w:val="20"/>
          <w:szCs w:val="20"/>
        </w:rPr>
      </w:pPr>
      <w:proofErr w:type="spellStart"/>
      <w:r w:rsidRPr="00711220">
        <w:rPr>
          <w:rFonts w:ascii="Arial" w:hAnsi="Arial" w:cs="Arial"/>
          <w:sz w:val="20"/>
          <w:szCs w:val="20"/>
        </w:rPr>
        <w:t>Pada</w:t>
      </w:r>
      <w:proofErr w:type="spellEnd"/>
      <w:r w:rsidRPr="0071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1220">
        <w:rPr>
          <w:rFonts w:ascii="Arial" w:hAnsi="Arial" w:cs="Arial"/>
          <w:b/>
          <w:sz w:val="20"/>
          <w:szCs w:val="20"/>
        </w:rPr>
        <w:t>kolom</w:t>
      </w:r>
      <w:proofErr w:type="spellEnd"/>
      <w:r w:rsidRPr="0071122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C410C">
        <w:rPr>
          <w:rFonts w:ascii="Arial" w:hAnsi="Arial" w:cs="Arial"/>
          <w:b/>
          <w:sz w:val="20"/>
          <w:szCs w:val="20"/>
        </w:rPr>
        <w:t>Kategori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C410C">
        <w:rPr>
          <w:rFonts w:ascii="Arial" w:hAnsi="Arial" w:cs="Arial"/>
          <w:b/>
          <w:sz w:val="20"/>
          <w:szCs w:val="20"/>
        </w:rPr>
        <w:t>Sasaran</w:t>
      </w:r>
      <w:proofErr w:type="spellEnd"/>
      <w:r w:rsidRPr="002C410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C410C">
        <w:rPr>
          <w:rFonts w:ascii="Arial" w:hAnsi="Arial" w:cs="Arial"/>
          <w:b/>
          <w:sz w:val="20"/>
          <w:szCs w:val="20"/>
        </w:rPr>
        <w:t>Mutu</w:t>
      </w:r>
      <w:proofErr w:type="spellEnd"/>
      <w:r w:rsidRPr="002C410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C410C">
        <w:rPr>
          <w:rFonts w:ascii="Arial" w:hAnsi="Arial" w:cs="Arial"/>
          <w:b/>
          <w:sz w:val="20"/>
          <w:szCs w:val="20"/>
        </w:rPr>
        <w:t>pada</w:t>
      </w:r>
      <w:proofErr w:type="spellEnd"/>
      <w:r w:rsidRPr="002C410C">
        <w:rPr>
          <w:rFonts w:ascii="Arial" w:hAnsi="Arial" w:cs="Arial"/>
          <w:b/>
          <w:sz w:val="20"/>
          <w:szCs w:val="20"/>
        </w:rPr>
        <w:t xml:space="preserve"> MKP </w:t>
      </w:r>
      <w:proofErr w:type="spellStart"/>
      <w:r w:rsidRPr="002C410C">
        <w:rPr>
          <w:rFonts w:ascii="Arial" w:hAnsi="Arial" w:cs="Arial"/>
          <w:b/>
          <w:sz w:val="20"/>
          <w:szCs w:val="20"/>
        </w:rPr>
        <w:t>dan</w:t>
      </w:r>
      <w:proofErr w:type="spellEnd"/>
      <w:r w:rsidRPr="002C410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C410C">
        <w:rPr>
          <w:rFonts w:ascii="Arial" w:hAnsi="Arial" w:cs="Arial"/>
          <w:b/>
          <w:sz w:val="20"/>
          <w:szCs w:val="20"/>
        </w:rPr>
        <w:t>Pernyataan</w:t>
      </w:r>
      <w:proofErr w:type="spellEnd"/>
      <w:r w:rsidRPr="002C410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C410C">
        <w:rPr>
          <w:rFonts w:ascii="Arial" w:hAnsi="Arial" w:cs="Arial"/>
          <w:b/>
          <w:sz w:val="20"/>
          <w:szCs w:val="20"/>
        </w:rPr>
        <w:t>Sasaran</w:t>
      </w:r>
      <w:proofErr w:type="spellEnd"/>
      <w:r w:rsidRPr="002C410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C410C">
        <w:rPr>
          <w:rFonts w:ascii="Arial" w:hAnsi="Arial" w:cs="Arial"/>
          <w:b/>
          <w:sz w:val="20"/>
          <w:szCs w:val="20"/>
        </w:rPr>
        <w:t>Mutu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C410C">
        <w:rPr>
          <w:rFonts w:ascii="Arial" w:hAnsi="Arial" w:cs="Arial"/>
          <w:sz w:val="20"/>
          <w:szCs w:val="20"/>
        </w:rPr>
        <w:t>dapat</w:t>
      </w:r>
      <w:proofErr w:type="spellEnd"/>
      <w:r w:rsidRPr="002C41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10C">
        <w:rPr>
          <w:rFonts w:ascii="Arial" w:hAnsi="Arial" w:cs="Arial"/>
          <w:sz w:val="20"/>
          <w:szCs w:val="20"/>
        </w:rPr>
        <w:t>terdiri</w:t>
      </w:r>
      <w:proofErr w:type="spellEnd"/>
      <w:r w:rsidRPr="002C41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10C">
        <w:rPr>
          <w:rFonts w:ascii="Arial" w:hAnsi="Arial" w:cs="Arial"/>
          <w:sz w:val="20"/>
          <w:szCs w:val="20"/>
        </w:rPr>
        <w:t>dari</w:t>
      </w:r>
      <w:proofErr w:type="spellEnd"/>
      <w:r w:rsidRPr="002C41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10C">
        <w:rPr>
          <w:rFonts w:ascii="Arial" w:hAnsi="Arial" w:cs="Arial"/>
          <w:sz w:val="20"/>
          <w:szCs w:val="20"/>
        </w:rPr>
        <w:t>beberapa</w:t>
      </w:r>
      <w:proofErr w:type="spellEnd"/>
      <w:r w:rsidRPr="002C41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10C">
        <w:rPr>
          <w:rFonts w:ascii="Arial" w:hAnsi="Arial" w:cs="Arial"/>
          <w:sz w:val="20"/>
          <w:szCs w:val="20"/>
        </w:rPr>
        <w:t>pernyataan</w:t>
      </w:r>
      <w:proofErr w:type="spellEnd"/>
      <w:r w:rsidRPr="002C41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10C">
        <w:rPr>
          <w:rFonts w:ascii="Arial" w:hAnsi="Arial" w:cs="Arial"/>
          <w:sz w:val="20"/>
          <w:szCs w:val="20"/>
        </w:rPr>
        <w:t>sasaran</w:t>
      </w:r>
      <w:proofErr w:type="spellEnd"/>
      <w:r w:rsidRPr="002C41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10C">
        <w:rPr>
          <w:rFonts w:ascii="Arial" w:hAnsi="Arial" w:cs="Arial"/>
          <w:sz w:val="20"/>
          <w:szCs w:val="20"/>
        </w:rPr>
        <w:t>mutu</w:t>
      </w:r>
      <w:proofErr w:type="spellEnd"/>
      <w:r w:rsidRPr="002C410C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2C410C">
        <w:rPr>
          <w:rFonts w:ascii="Arial" w:hAnsi="Arial" w:cs="Arial"/>
          <w:sz w:val="20"/>
          <w:szCs w:val="20"/>
        </w:rPr>
        <w:t>disesuaikan</w:t>
      </w:r>
      <w:proofErr w:type="spellEnd"/>
      <w:r w:rsidRPr="002C41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10C">
        <w:rPr>
          <w:rFonts w:ascii="Arial" w:hAnsi="Arial" w:cs="Arial"/>
          <w:sz w:val="20"/>
          <w:szCs w:val="20"/>
        </w:rPr>
        <w:t>dengan</w:t>
      </w:r>
      <w:proofErr w:type="spellEnd"/>
      <w:r w:rsidRPr="002C41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10C">
        <w:rPr>
          <w:rFonts w:ascii="Arial" w:hAnsi="Arial" w:cs="Arial"/>
          <w:sz w:val="20"/>
          <w:szCs w:val="20"/>
        </w:rPr>
        <w:t>kebutuhan</w:t>
      </w:r>
      <w:proofErr w:type="spellEnd"/>
      <w:r w:rsidRPr="002C410C">
        <w:rPr>
          <w:rFonts w:ascii="Arial" w:hAnsi="Arial" w:cs="Arial"/>
          <w:sz w:val="20"/>
          <w:szCs w:val="20"/>
        </w:rPr>
        <w:t xml:space="preserve"> unit. </w:t>
      </w:r>
      <w:proofErr w:type="spellStart"/>
      <w:r w:rsidRPr="002C410C">
        <w:rPr>
          <w:rFonts w:ascii="Arial" w:hAnsi="Arial" w:cs="Arial"/>
          <w:sz w:val="20"/>
          <w:szCs w:val="20"/>
        </w:rPr>
        <w:t>Terdapat</w:t>
      </w:r>
      <w:proofErr w:type="spellEnd"/>
      <w:r w:rsidRPr="002C410C">
        <w:rPr>
          <w:rFonts w:ascii="Arial" w:hAnsi="Arial" w:cs="Arial"/>
          <w:sz w:val="20"/>
          <w:szCs w:val="20"/>
        </w:rPr>
        <w:t xml:space="preserve"> 3 </w:t>
      </w:r>
      <w:proofErr w:type="spellStart"/>
      <w:r w:rsidRPr="002C410C">
        <w:rPr>
          <w:rFonts w:ascii="Arial" w:hAnsi="Arial" w:cs="Arial"/>
          <w:sz w:val="20"/>
          <w:szCs w:val="20"/>
        </w:rPr>
        <w:t>kategori</w:t>
      </w:r>
      <w:proofErr w:type="spellEnd"/>
      <w:r w:rsidRPr="002C410C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2C410C">
        <w:rPr>
          <w:rFonts w:ascii="Arial" w:hAnsi="Arial" w:cs="Arial"/>
          <w:sz w:val="20"/>
          <w:szCs w:val="20"/>
        </w:rPr>
        <w:t>diisikan</w:t>
      </w:r>
      <w:proofErr w:type="spellEnd"/>
      <w:r w:rsidRPr="002C41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10C">
        <w:rPr>
          <w:rFonts w:ascii="Arial" w:hAnsi="Arial" w:cs="Arial"/>
          <w:sz w:val="20"/>
          <w:szCs w:val="20"/>
        </w:rPr>
        <w:t>sesuai</w:t>
      </w:r>
      <w:proofErr w:type="spellEnd"/>
      <w:r w:rsidRPr="002C410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keperluan</w:t>
      </w:r>
      <w:proofErr w:type="spellEnd"/>
      <w:r w:rsidRPr="002C410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C410C">
        <w:rPr>
          <w:rFonts w:ascii="Arial" w:hAnsi="Arial" w:cs="Arial"/>
          <w:sz w:val="20"/>
          <w:szCs w:val="20"/>
        </w:rPr>
        <w:t>yaitu</w:t>
      </w:r>
      <w:proofErr w:type="spellEnd"/>
      <w:r w:rsidRPr="002C410C">
        <w:rPr>
          <w:rFonts w:ascii="Arial" w:hAnsi="Arial" w:cs="Arial"/>
          <w:sz w:val="20"/>
          <w:szCs w:val="20"/>
        </w:rPr>
        <w:t xml:space="preserve"> : </w:t>
      </w:r>
    </w:p>
    <w:p w:rsidR="0081390F" w:rsidRPr="002C410C" w:rsidRDefault="0081390F" w:rsidP="0081390F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C410C">
        <w:rPr>
          <w:rFonts w:ascii="Arial" w:hAnsi="Arial" w:cs="Arial"/>
          <w:sz w:val="20"/>
          <w:szCs w:val="20"/>
        </w:rPr>
        <w:t>Berdasarkan</w:t>
      </w:r>
      <w:proofErr w:type="spellEnd"/>
      <w:r w:rsidRPr="002C410C">
        <w:rPr>
          <w:rFonts w:ascii="Arial" w:hAnsi="Arial" w:cs="Arial"/>
          <w:sz w:val="20"/>
          <w:szCs w:val="20"/>
        </w:rPr>
        <w:t xml:space="preserve"> target MKP : </w:t>
      </w:r>
      <w:proofErr w:type="spellStart"/>
      <w:r w:rsidRPr="002C410C">
        <w:rPr>
          <w:rFonts w:ascii="Arial" w:hAnsi="Arial" w:cs="Arial"/>
          <w:sz w:val="20"/>
          <w:szCs w:val="20"/>
        </w:rPr>
        <w:t>mengacu</w:t>
      </w:r>
      <w:proofErr w:type="spellEnd"/>
      <w:r w:rsidRPr="002C41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10C">
        <w:rPr>
          <w:rFonts w:ascii="Arial" w:hAnsi="Arial" w:cs="Arial"/>
          <w:sz w:val="20"/>
          <w:szCs w:val="20"/>
        </w:rPr>
        <w:t>pada</w:t>
      </w:r>
      <w:proofErr w:type="spellEnd"/>
      <w:r w:rsidRPr="002C41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10C">
        <w:rPr>
          <w:rFonts w:ascii="Arial" w:hAnsi="Arial" w:cs="Arial"/>
          <w:sz w:val="20"/>
          <w:szCs w:val="20"/>
        </w:rPr>
        <w:t>pernyataan</w:t>
      </w:r>
      <w:proofErr w:type="spellEnd"/>
      <w:r w:rsidRPr="002C410C">
        <w:rPr>
          <w:rFonts w:ascii="Arial" w:hAnsi="Arial" w:cs="Arial"/>
          <w:sz w:val="20"/>
          <w:szCs w:val="20"/>
        </w:rPr>
        <w:t xml:space="preserve"> target </w:t>
      </w:r>
      <w:proofErr w:type="spellStart"/>
      <w:r w:rsidRPr="002C410C">
        <w:rPr>
          <w:rFonts w:ascii="Arial" w:hAnsi="Arial" w:cs="Arial"/>
          <w:sz w:val="20"/>
          <w:szCs w:val="20"/>
        </w:rPr>
        <w:t>pada</w:t>
      </w:r>
      <w:proofErr w:type="spellEnd"/>
      <w:r w:rsidRPr="002C410C">
        <w:rPr>
          <w:rFonts w:ascii="Arial" w:hAnsi="Arial" w:cs="Arial"/>
          <w:sz w:val="20"/>
          <w:szCs w:val="20"/>
        </w:rPr>
        <w:t xml:space="preserve"> MKP </w:t>
      </w:r>
    </w:p>
    <w:p w:rsidR="0081390F" w:rsidRPr="002C410C" w:rsidRDefault="0081390F" w:rsidP="0081390F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C410C">
        <w:rPr>
          <w:rFonts w:ascii="Arial" w:hAnsi="Arial" w:cs="Arial"/>
          <w:sz w:val="20"/>
          <w:szCs w:val="20"/>
        </w:rPr>
        <w:t>Berdasarkan</w:t>
      </w:r>
      <w:proofErr w:type="spellEnd"/>
      <w:r w:rsidRPr="002C410C">
        <w:rPr>
          <w:rFonts w:ascii="Arial" w:hAnsi="Arial" w:cs="Arial"/>
          <w:sz w:val="20"/>
          <w:szCs w:val="20"/>
        </w:rPr>
        <w:t xml:space="preserve"> target MKP </w:t>
      </w:r>
      <w:proofErr w:type="spellStart"/>
      <w:proofErr w:type="gramStart"/>
      <w:r w:rsidRPr="002C410C">
        <w:rPr>
          <w:rFonts w:ascii="Arial" w:hAnsi="Arial" w:cs="Arial"/>
          <w:sz w:val="20"/>
          <w:szCs w:val="20"/>
        </w:rPr>
        <w:t>lainnya</w:t>
      </w:r>
      <w:proofErr w:type="spellEnd"/>
      <w:r w:rsidRPr="002C410C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2C41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10C">
        <w:rPr>
          <w:rFonts w:ascii="Arial" w:hAnsi="Arial" w:cs="Arial"/>
          <w:sz w:val="20"/>
          <w:szCs w:val="20"/>
        </w:rPr>
        <w:t>mengacu</w:t>
      </w:r>
      <w:proofErr w:type="spellEnd"/>
      <w:r w:rsidRPr="002C41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10C">
        <w:rPr>
          <w:rFonts w:ascii="Arial" w:hAnsi="Arial" w:cs="Arial"/>
          <w:sz w:val="20"/>
          <w:szCs w:val="20"/>
        </w:rPr>
        <w:t>pada</w:t>
      </w:r>
      <w:proofErr w:type="spellEnd"/>
      <w:r w:rsidRPr="002C41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10C">
        <w:rPr>
          <w:rFonts w:ascii="Arial" w:hAnsi="Arial" w:cs="Arial"/>
          <w:sz w:val="20"/>
          <w:szCs w:val="20"/>
        </w:rPr>
        <w:t>Tabel</w:t>
      </w:r>
      <w:proofErr w:type="spellEnd"/>
      <w:r w:rsidRPr="002C41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10C">
        <w:rPr>
          <w:rFonts w:ascii="Arial" w:hAnsi="Arial" w:cs="Arial"/>
          <w:sz w:val="20"/>
          <w:szCs w:val="20"/>
        </w:rPr>
        <w:t>Kegiatan</w:t>
      </w:r>
      <w:proofErr w:type="spellEnd"/>
      <w:r w:rsidRPr="002C410C">
        <w:rPr>
          <w:rFonts w:ascii="Arial" w:hAnsi="Arial" w:cs="Arial"/>
          <w:sz w:val="20"/>
          <w:szCs w:val="20"/>
        </w:rPr>
        <w:t xml:space="preserve"> MKP yang </w:t>
      </w:r>
      <w:proofErr w:type="spellStart"/>
      <w:r w:rsidRPr="002C410C">
        <w:rPr>
          <w:rFonts w:ascii="Arial" w:hAnsi="Arial" w:cs="Arial"/>
          <w:sz w:val="20"/>
          <w:szCs w:val="20"/>
        </w:rPr>
        <w:t>sesuai</w:t>
      </w:r>
      <w:proofErr w:type="spellEnd"/>
      <w:r w:rsidRPr="002C41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10C">
        <w:rPr>
          <w:rFonts w:ascii="Arial" w:hAnsi="Arial" w:cs="Arial"/>
          <w:sz w:val="20"/>
          <w:szCs w:val="20"/>
        </w:rPr>
        <w:t>dengan</w:t>
      </w:r>
      <w:proofErr w:type="spellEnd"/>
      <w:r w:rsidRPr="002C41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10C">
        <w:rPr>
          <w:rFonts w:ascii="Arial" w:hAnsi="Arial" w:cs="Arial"/>
          <w:sz w:val="20"/>
          <w:szCs w:val="20"/>
        </w:rPr>
        <w:t>unitnya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2C410C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2C410C">
        <w:rPr>
          <w:rFonts w:ascii="Arial" w:hAnsi="Arial" w:cs="Arial"/>
          <w:sz w:val="20"/>
          <w:szCs w:val="20"/>
        </w:rPr>
        <w:t>belum</w:t>
      </w:r>
      <w:proofErr w:type="spellEnd"/>
      <w:r w:rsidRPr="002C41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10C">
        <w:rPr>
          <w:rFonts w:ascii="Arial" w:hAnsi="Arial" w:cs="Arial"/>
          <w:sz w:val="20"/>
          <w:szCs w:val="20"/>
        </w:rPr>
        <w:t>dinyatakan</w:t>
      </w:r>
      <w:proofErr w:type="spellEnd"/>
      <w:r w:rsidRPr="002C41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10C">
        <w:rPr>
          <w:rFonts w:ascii="Arial" w:hAnsi="Arial" w:cs="Arial"/>
          <w:sz w:val="20"/>
          <w:szCs w:val="20"/>
        </w:rPr>
        <w:t>pada</w:t>
      </w:r>
      <w:proofErr w:type="spellEnd"/>
      <w:r w:rsidRPr="002C410C">
        <w:rPr>
          <w:rFonts w:ascii="Arial" w:hAnsi="Arial" w:cs="Arial"/>
          <w:sz w:val="20"/>
          <w:szCs w:val="20"/>
        </w:rPr>
        <w:t xml:space="preserve"> target MKP. </w:t>
      </w:r>
    </w:p>
    <w:p w:rsidR="0081390F" w:rsidRPr="002C410C" w:rsidRDefault="0081390F" w:rsidP="0081390F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C410C">
        <w:rPr>
          <w:rFonts w:ascii="Arial" w:hAnsi="Arial" w:cs="Arial"/>
          <w:sz w:val="20"/>
          <w:szCs w:val="20"/>
        </w:rPr>
        <w:t>Berdasarkan</w:t>
      </w:r>
      <w:proofErr w:type="spellEnd"/>
      <w:r w:rsidRPr="002C410C">
        <w:rPr>
          <w:rFonts w:ascii="Arial" w:hAnsi="Arial" w:cs="Arial"/>
          <w:sz w:val="20"/>
          <w:szCs w:val="20"/>
        </w:rPr>
        <w:t xml:space="preserve"> target </w:t>
      </w:r>
      <w:proofErr w:type="spellStart"/>
      <w:r w:rsidRPr="002C410C">
        <w:rPr>
          <w:rFonts w:ascii="Arial" w:hAnsi="Arial" w:cs="Arial"/>
          <w:sz w:val="20"/>
          <w:szCs w:val="20"/>
        </w:rPr>
        <w:t>lainnya</w:t>
      </w:r>
      <w:proofErr w:type="spellEnd"/>
      <w:r w:rsidRPr="002C410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C410C">
        <w:rPr>
          <w:rFonts w:ascii="Arial" w:hAnsi="Arial" w:cs="Arial"/>
          <w:sz w:val="20"/>
          <w:szCs w:val="20"/>
        </w:rPr>
        <w:t>jika</w:t>
      </w:r>
      <w:proofErr w:type="spellEnd"/>
      <w:r w:rsidRPr="002C41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10C">
        <w:rPr>
          <w:rFonts w:ascii="Arial" w:hAnsi="Arial" w:cs="Arial"/>
          <w:sz w:val="20"/>
          <w:szCs w:val="20"/>
        </w:rPr>
        <w:t>diperlukan</w:t>
      </w:r>
      <w:proofErr w:type="spellEnd"/>
      <w:proofErr w:type="gramStart"/>
      <w:r w:rsidRPr="002C410C">
        <w:rPr>
          <w:rFonts w:ascii="Arial" w:hAnsi="Arial" w:cs="Arial"/>
          <w:sz w:val="20"/>
          <w:szCs w:val="20"/>
        </w:rPr>
        <w:t>) :</w:t>
      </w:r>
      <w:proofErr w:type="gramEnd"/>
      <w:r w:rsidRPr="002C41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10C">
        <w:rPr>
          <w:rFonts w:ascii="Arial" w:hAnsi="Arial" w:cs="Arial"/>
          <w:sz w:val="20"/>
          <w:szCs w:val="20"/>
        </w:rPr>
        <w:t>mengacu</w:t>
      </w:r>
      <w:proofErr w:type="spellEnd"/>
      <w:r w:rsidRPr="002C41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10C">
        <w:rPr>
          <w:rFonts w:ascii="Arial" w:hAnsi="Arial" w:cs="Arial"/>
          <w:sz w:val="20"/>
          <w:szCs w:val="20"/>
        </w:rPr>
        <w:t>pada</w:t>
      </w:r>
      <w:proofErr w:type="spellEnd"/>
      <w:r w:rsidRPr="002C41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10C">
        <w:rPr>
          <w:rFonts w:ascii="Arial" w:hAnsi="Arial" w:cs="Arial"/>
          <w:sz w:val="20"/>
          <w:szCs w:val="20"/>
        </w:rPr>
        <w:t>hal</w:t>
      </w:r>
      <w:proofErr w:type="spellEnd"/>
      <w:r w:rsidRPr="002C410C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2C410C">
        <w:rPr>
          <w:rFonts w:ascii="Arial" w:hAnsi="Arial" w:cs="Arial"/>
          <w:sz w:val="20"/>
          <w:szCs w:val="20"/>
        </w:rPr>
        <w:t>tidak</w:t>
      </w:r>
      <w:proofErr w:type="spellEnd"/>
      <w:r w:rsidRPr="002C41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10C">
        <w:rPr>
          <w:rFonts w:ascii="Arial" w:hAnsi="Arial" w:cs="Arial"/>
          <w:sz w:val="20"/>
          <w:szCs w:val="20"/>
        </w:rPr>
        <w:t>tercantum</w:t>
      </w:r>
      <w:proofErr w:type="spellEnd"/>
      <w:r w:rsidRPr="002C41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10C">
        <w:rPr>
          <w:rFonts w:ascii="Arial" w:hAnsi="Arial" w:cs="Arial"/>
          <w:sz w:val="20"/>
          <w:szCs w:val="20"/>
        </w:rPr>
        <w:t>pada</w:t>
      </w:r>
      <w:proofErr w:type="spellEnd"/>
      <w:r w:rsidRPr="002C410C">
        <w:rPr>
          <w:rFonts w:ascii="Arial" w:hAnsi="Arial" w:cs="Arial"/>
          <w:sz w:val="20"/>
          <w:szCs w:val="20"/>
        </w:rPr>
        <w:t xml:space="preserve"> MKP </w:t>
      </w:r>
      <w:proofErr w:type="spellStart"/>
      <w:r w:rsidRPr="002C410C">
        <w:rPr>
          <w:rFonts w:ascii="Arial" w:hAnsi="Arial" w:cs="Arial"/>
          <w:sz w:val="20"/>
          <w:szCs w:val="20"/>
        </w:rPr>
        <w:t>namun</w:t>
      </w:r>
      <w:proofErr w:type="spellEnd"/>
      <w:r w:rsidRPr="002C41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10C">
        <w:rPr>
          <w:rFonts w:ascii="Arial" w:hAnsi="Arial" w:cs="Arial"/>
          <w:sz w:val="20"/>
          <w:szCs w:val="20"/>
        </w:rPr>
        <w:t>perlu</w:t>
      </w:r>
      <w:proofErr w:type="spellEnd"/>
      <w:r w:rsidRPr="002C41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10C">
        <w:rPr>
          <w:rFonts w:ascii="Arial" w:hAnsi="Arial" w:cs="Arial"/>
          <w:sz w:val="20"/>
          <w:szCs w:val="20"/>
        </w:rPr>
        <w:t>dijadikan</w:t>
      </w:r>
      <w:proofErr w:type="spellEnd"/>
      <w:r w:rsidRPr="002C41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10C">
        <w:rPr>
          <w:rFonts w:ascii="Arial" w:hAnsi="Arial" w:cs="Arial"/>
          <w:sz w:val="20"/>
          <w:szCs w:val="20"/>
        </w:rPr>
        <w:t>sasaran</w:t>
      </w:r>
      <w:proofErr w:type="spellEnd"/>
      <w:r w:rsidRPr="002C41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10C">
        <w:rPr>
          <w:rFonts w:ascii="Arial" w:hAnsi="Arial" w:cs="Arial"/>
          <w:sz w:val="20"/>
          <w:szCs w:val="20"/>
        </w:rPr>
        <w:t>mutu</w:t>
      </w:r>
      <w:proofErr w:type="spellEnd"/>
      <w:r w:rsidRPr="002C410C">
        <w:rPr>
          <w:rFonts w:ascii="Arial" w:hAnsi="Arial" w:cs="Arial"/>
          <w:sz w:val="20"/>
          <w:szCs w:val="20"/>
        </w:rPr>
        <w:t xml:space="preserve">. </w:t>
      </w:r>
    </w:p>
    <w:p w:rsidR="0081390F" w:rsidRPr="002C410C" w:rsidRDefault="0081390F" w:rsidP="0081390F">
      <w:pPr>
        <w:spacing w:after="0" w:line="240" w:lineRule="auto"/>
        <w:ind w:left="720"/>
        <w:rPr>
          <w:rFonts w:ascii="Arial" w:hAnsi="Arial" w:cs="Arial"/>
          <w:color w:val="1F497D"/>
          <w:sz w:val="18"/>
          <w:szCs w:val="18"/>
          <w:u w:val="single"/>
        </w:rPr>
      </w:pPr>
    </w:p>
    <w:p w:rsidR="0081390F" w:rsidRPr="00D60D17" w:rsidRDefault="0081390F" w:rsidP="0081390F">
      <w:pPr>
        <w:numPr>
          <w:ilvl w:val="0"/>
          <w:numId w:val="1"/>
        </w:numPr>
        <w:spacing w:after="120" w:line="240" w:lineRule="auto"/>
        <w:ind w:left="284" w:hanging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kolom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D60D17">
        <w:rPr>
          <w:rFonts w:ascii="Arial" w:hAnsi="Arial" w:cs="Arial"/>
          <w:b/>
          <w:sz w:val="20"/>
          <w:szCs w:val="20"/>
        </w:rPr>
        <w:t>Target</w:t>
      </w:r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D60D17">
        <w:rPr>
          <w:rFonts w:ascii="Arial" w:hAnsi="Arial" w:cs="Arial"/>
          <w:sz w:val="20"/>
          <w:szCs w:val="20"/>
        </w:rPr>
        <w:t>diisi</w:t>
      </w:r>
      <w:proofErr w:type="spellEnd"/>
      <w:r>
        <w:rPr>
          <w:rFonts w:ascii="Arial" w:hAnsi="Arial" w:cs="Arial"/>
          <w:sz w:val="20"/>
          <w:szCs w:val="20"/>
        </w:rPr>
        <w:t xml:space="preserve"> target </w:t>
      </w:r>
      <w:proofErr w:type="spellStart"/>
      <w:r w:rsidRPr="00581D32">
        <w:rPr>
          <w:rFonts w:ascii="Arial" w:hAnsi="Arial" w:cs="Arial"/>
          <w:b/>
          <w:sz w:val="20"/>
          <w:szCs w:val="20"/>
        </w:rPr>
        <w:t>kuantitatif</w:t>
      </w:r>
      <w:proofErr w:type="spellEnd"/>
      <w:r w:rsidRPr="00581D3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agar </w:t>
      </w:r>
      <w:proofErr w:type="spellStart"/>
      <w:r>
        <w:rPr>
          <w:rFonts w:ascii="Arial" w:hAnsi="Arial" w:cs="Arial"/>
          <w:sz w:val="20"/>
          <w:szCs w:val="20"/>
        </w:rPr>
        <w:t>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diukur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kaidah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penyusunan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sasaran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yaitu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D60D17">
        <w:rPr>
          <w:rFonts w:ascii="Arial" w:hAnsi="Arial" w:cs="Arial"/>
          <w:i/>
          <w:sz w:val="20"/>
          <w:szCs w:val="20"/>
        </w:rPr>
        <w:t>measurable</w:t>
      </w:r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cara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mengukur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81390F" w:rsidRPr="002C410C" w:rsidRDefault="0081390F" w:rsidP="0081390F">
      <w:pPr>
        <w:numPr>
          <w:ilvl w:val="0"/>
          <w:numId w:val="1"/>
        </w:numPr>
        <w:spacing w:after="120" w:line="240" w:lineRule="auto"/>
        <w:ind w:left="284" w:hanging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Pada</w:t>
      </w:r>
      <w:proofErr w:type="spellEnd"/>
      <w:r w:rsidRPr="002C41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10C">
        <w:rPr>
          <w:rFonts w:ascii="Arial" w:hAnsi="Arial" w:cs="Arial"/>
          <w:b/>
          <w:sz w:val="20"/>
          <w:szCs w:val="20"/>
        </w:rPr>
        <w:t>kolom</w:t>
      </w:r>
      <w:proofErr w:type="spellEnd"/>
      <w:r w:rsidRPr="002C410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Rencana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Kegiatan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/ Program </w:t>
      </w:r>
      <w:proofErr w:type="spellStart"/>
      <w:r>
        <w:rPr>
          <w:rFonts w:ascii="Arial" w:hAnsi="Arial" w:cs="Arial"/>
          <w:b/>
          <w:sz w:val="20"/>
          <w:szCs w:val="20"/>
        </w:rPr>
        <w:t>Kerja</w:t>
      </w:r>
      <w:proofErr w:type="spellEnd"/>
      <w:r w:rsidRPr="002C410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diisi</w:t>
      </w:r>
      <w:proofErr w:type="spellEnd"/>
      <w:r w:rsidRPr="002C41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10C">
        <w:rPr>
          <w:rFonts w:ascii="Arial" w:hAnsi="Arial" w:cs="Arial"/>
          <w:sz w:val="20"/>
          <w:szCs w:val="20"/>
        </w:rPr>
        <w:t>beberapa</w:t>
      </w:r>
      <w:proofErr w:type="spellEnd"/>
      <w:r w:rsidRPr="002C410C">
        <w:rPr>
          <w:rFonts w:ascii="Arial" w:hAnsi="Arial" w:cs="Arial"/>
          <w:sz w:val="20"/>
          <w:szCs w:val="20"/>
        </w:rPr>
        <w:t xml:space="preserve"> program/</w:t>
      </w:r>
      <w:proofErr w:type="spellStart"/>
      <w:r w:rsidRPr="002C410C">
        <w:rPr>
          <w:rFonts w:ascii="Arial" w:hAnsi="Arial" w:cs="Arial"/>
          <w:sz w:val="20"/>
          <w:szCs w:val="20"/>
        </w:rPr>
        <w:t>kegiatan</w:t>
      </w:r>
      <w:proofErr w:type="spellEnd"/>
      <w:r w:rsidRPr="002C410C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2C410C">
        <w:rPr>
          <w:rFonts w:ascii="Arial" w:hAnsi="Arial" w:cs="Arial"/>
          <w:sz w:val="20"/>
          <w:szCs w:val="20"/>
        </w:rPr>
        <w:t>men</w:t>
      </w:r>
      <w:r>
        <w:rPr>
          <w:rFonts w:ascii="Arial" w:hAnsi="Arial" w:cs="Arial"/>
          <w:sz w:val="20"/>
          <w:szCs w:val="20"/>
        </w:rPr>
        <w:t>unjang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tercapainya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sasaran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mutu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berikut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W</w:t>
      </w:r>
      <w:r w:rsidRPr="00D60D17">
        <w:rPr>
          <w:rFonts w:ascii="Arial" w:hAnsi="Arial" w:cs="Arial"/>
          <w:b/>
          <w:sz w:val="20"/>
          <w:szCs w:val="20"/>
        </w:rPr>
        <w:t>aktu</w:t>
      </w:r>
      <w:proofErr w:type="spellEnd"/>
      <w:r w:rsidRPr="00D60D1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60D17">
        <w:rPr>
          <w:rFonts w:ascii="Arial" w:hAnsi="Arial" w:cs="Arial"/>
          <w:b/>
          <w:sz w:val="20"/>
          <w:szCs w:val="20"/>
        </w:rPr>
        <w:t>dan</w:t>
      </w:r>
      <w:proofErr w:type="spellEnd"/>
      <w:r w:rsidRPr="00D60D1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</w:t>
      </w:r>
      <w:r w:rsidRPr="00D60D17">
        <w:rPr>
          <w:rFonts w:ascii="Arial" w:hAnsi="Arial" w:cs="Arial"/>
          <w:b/>
          <w:sz w:val="20"/>
          <w:szCs w:val="20"/>
        </w:rPr>
        <w:t>nggaran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kolom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selanjutnya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2C410C">
        <w:rPr>
          <w:rFonts w:ascii="Arial" w:hAnsi="Arial" w:cs="Arial"/>
          <w:sz w:val="20"/>
          <w:szCs w:val="20"/>
        </w:rPr>
        <w:t xml:space="preserve"> </w:t>
      </w:r>
    </w:p>
    <w:p w:rsidR="0081390F" w:rsidRPr="00A80608" w:rsidRDefault="0081390F" w:rsidP="0081390F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80608">
        <w:rPr>
          <w:rFonts w:ascii="Arial" w:hAnsi="Arial" w:cs="Arial"/>
          <w:color w:val="7030A0"/>
          <w:sz w:val="20"/>
          <w:szCs w:val="20"/>
        </w:rPr>
        <w:t xml:space="preserve">**) Di </w:t>
      </w:r>
      <w:proofErr w:type="spellStart"/>
      <w:r w:rsidRPr="00A80608">
        <w:rPr>
          <w:rFonts w:ascii="Arial" w:hAnsi="Arial" w:cs="Arial"/>
          <w:color w:val="7030A0"/>
          <w:sz w:val="20"/>
          <w:szCs w:val="20"/>
        </w:rPr>
        <w:t>lingkup</w:t>
      </w:r>
      <w:proofErr w:type="spellEnd"/>
      <w:r w:rsidRPr="00A80608">
        <w:rPr>
          <w:rFonts w:ascii="Arial" w:hAnsi="Arial" w:cs="Arial"/>
          <w:color w:val="7030A0"/>
          <w:sz w:val="20"/>
          <w:szCs w:val="20"/>
        </w:rPr>
        <w:t xml:space="preserve"> </w:t>
      </w:r>
      <w:proofErr w:type="spellStart"/>
      <w:r w:rsidRPr="00A80608">
        <w:rPr>
          <w:rFonts w:ascii="Arial" w:hAnsi="Arial" w:cs="Arial"/>
          <w:color w:val="7030A0"/>
          <w:sz w:val="20"/>
          <w:szCs w:val="20"/>
        </w:rPr>
        <w:t>fakultas</w:t>
      </w:r>
      <w:proofErr w:type="spellEnd"/>
      <w:r w:rsidRPr="00A80608">
        <w:rPr>
          <w:rFonts w:ascii="Arial" w:hAnsi="Arial" w:cs="Arial"/>
          <w:color w:val="7030A0"/>
          <w:sz w:val="20"/>
          <w:szCs w:val="20"/>
        </w:rPr>
        <w:t xml:space="preserve"> </w:t>
      </w:r>
      <w:proofErr w:type="spellStart"/>
      <w:r w:rsidRPr="00A80608">
        <w:rPr>
          <w:rFonts w:ascii="Arial" w:hAnsi="Arial" w:cs="Arial"/>
          <w:color w:val="7030A0"/>
          <w:sz w:val="20"/>
          <w:szCs w:val="20"/>
        </w:rPr>
        <w:t>dan</w:t>
      </w:r>
      <w:proofErr w:type="spellEnd"/>
      <w:r w:rsidRPr="00A80608">
        <w:rPr>
          <w:rFonts w:ascii="Arial" w:hAnsi="Arial" w:cs="Arial"/>
          <w:color w:val="7030A0"/>
          <w:sz w:val="20"/>
          <w:szCs w:val="20"/>
        </w:rPr>
        <w:t xml:space="preserve"> </w:t>
      </w:r>
      <w:proofErr w:type="spellStart"/>
      <w:r w:rsidRPr="00A80608">
        <w:rPr>
          <w:rFonts w:ascii="Arial" w:hAnsi="Arial" w:cs="Arial"/>
          <w:color w:val="7030A0"/>
          <w:sz w:val="20"/>
          <w:szCs w:val="20"/>
        </w:rPr>
        <w:t>direktorat</w:t>
      </w:r>
      <w:proofErr w:type="spellEnd"/>
      <w:r w:rsidRPr="00A80608">
        <w:rPr>
          <w:rFonts w:ascii="Arial" w:hAnsi="Arial" w:cs="Arial"/>
          <w:color w:val="7030A0"/>
          <w:sz w:val="20"/>
          <w:szCs w:val="20"/>
        </w:rPr>
        <w:t xml:space="preserve">, </w:t>
      </w:r>
      <w:proofErr w:type="spellStart"/>
      <w:r w:rsidRPr="00A80608">
        <w:rPr>
          <w:rFonts w:ascii="Arial" w:hAnsi="Arial" w:cs="Arial"/>
          <w:b/>
          <w:color w:val="7030A0"/>
          <w:sz w:val="20"/>
          <w:szCs w:val="20"/>
        </w:rPr>
        <w:t>sasaran</w:t>
      </w:r>
      <w:proofErr w:type="spellEnd"/>
      <w:r w:rsidRPr="00A80608">
        <w:rPr>
          <w:rFonts w:ascii="Arial" w:hAnsi="Arial" w:cs="Arial"/>
          <w:b/>
          <w:color w:val="7030A0"/>
          <w:sz w:val="20"/>
          <w:szCs w:val="20"/>
        </w:rPr>
        <w:t xml:space="preserve"> </w:t>
      </w:r>
      <w:proofErr w:type="spellStart"/>
      <w:r w:rsidRPr="00A80608">
        <w:rPr>
          <w:rFonts w:ascii="Arial" w:hAnsi="Arial" w:cs="Arial"/>
          <w:b/>
          <w:color w:val="7030A0"/>
          <w:sz w:val="20"/>
          <w:szCs w:val="20"/>
        </w:rPr>
        <w:t>mutu</w:t>
      </w:r>
      <w:proofErr w:type="spellEnd"/>
      <w:r w:rsidRPr="00A80608">
        <w:rPr>
          <w:rFonts w:ascii="Arial" w:hAnsi="Arial" w:cs="Arial"/>
          <w:b/>
          <w:color w:val="7030A0"/>
          <w:sz w:val="20"/>
          <w:szCs w:val="20"/>
        </w:rPr>
        <w:t xml:space="preserve"> </w:t>
      </w:r>
      <w:proofErr w:type="spellStart"/>
      <w:r w:rsidRPr="00A80608">
        <w:rPr>
          <w:rFonts w:ascii="Arial" w:hAnsi="Arial" w:cs="Arial"/>
          <w:b/>
          <w:color w:val="7030A0"/>
          <w:sz w:val="20"/>
          <w:szCs w:val="20"/>
        </w:rPr>
        <w:t>dan</w:t>
      </w:r>
      <w:proofErr w:type="spellEnd"/>
      <w:r w:rsidRPr="00A80608">
        <w:rPr>
          <w:rFonts w:ascii="Arial" w:hAnsi="Arial" w:cs="Arial"/>
          <w:b/>
          <w:color w:val="7030A0"/>
          <w:sz w:val="20"/>
          <w:szCs w:val="20"/>
        </w:rPr>
        <w:t xml:space="preserve"> </w:t>
      </w:r>
      <w:proofErr w:type="spellStart"/>
      <w:r w:rsidRPr="00A80608">
        <w:rPr>
          <w:rFonts w:ascii="Arial" w:hAnsi="Arial" w:cs="Arial"/>
          <w:b/>
          <w:color w:val="7030A0"/>
          <w:sz w:val="20"/>
          <w:szCs w:val="20"/>
        </w:rPr>
        <w:t>laporan</w:t>
      </w:r>
      <w:proofErr w:type="spellEnd"/>
      <w:r w:rsidRPr="00A80608">
        <w:rPr>
          <w:rFonts w:ascii="Arial" w:hAnsi="Arial" w:cs="Arial"/>
          <w:b/>
          <w:color w:val="7030A0"/>
          <w:sz w:val="20"/>
          <w:szCs w:val="20"/>
        </w:rPr>
        <w:t xml:space="preserve"> </w:t>
      </w:r>
      <w:proofErr w:type="spellStart"/>
      <w:r w:rsidRPr="00A80608">
        <w:rPr>
          <w:rFonts w:ascii="Arial" w:hAnsi="Arial" w:cs="Arial"/>
          <w:b/>
          <w:color w:val="7030A0"/>
          <w:sz w:val="20"/>
          <w:szCs w:val="20"/>
        </w:rPr>
        <w:t>pencapaian</w:t>
      </w:r>
      <w:proofErr w:type="spellEnd"/>
      <w:r w:rsidRPr="00A80608">
        <w:rPr>
          <w:rFonts w:ascii="Arial" w:hAnsi="Arial" w:cs="Arial"/>
          <w:b/>
          <w:color w:val="7030A0"/>
          <w:sz w:val="20"/>
          <w:szCs w:val="20"/>
        </w:rPr>
        <w:t xml:space="preserve"> </w:t>
      </w:r>
      <w:proofErr w:type="spellStart"/>
      <w:r w:rsidRPr="00A80608">
        <w:rPr>
          <w:rFonts w:ascii="Arial" w:hAnsi="Arial" w:cs="Arial"/>
          <w:b/>
          <w:color w:val="7030A0"/>
          <w:sz w:val="20"/>
          <w:szCs w:val="20"/>
        </w:rPr>
        <w:t>sasaran</w:t>
      </w:r>
      <w:proofErr w:type="spellEnd"/>
      <w:r w:rsidRPr="00A80608">
        <w:rPr>
          <w:rFonts w:ascii="Arial" w:hAnsi="Arial" w:cs="Arial"/>
          <w:b/>
          <w:color w:val="7030A0"/>
          <w:sz w:val="20"/>
          <w:szCs w:val="20"/>
        </w:rPr>
        <w:t xml:space="preserve"> </w:t>
      </w:r>
      <w:proofErr w:type="spellStart"/>
      <w:r w:rsidRPr="00A80608">
        <w:rPr>
          <w:rFonts w:ascii="Arial" w:hAnsi="Arial" w:cs="Arial"/>
          <w:b/>
          <w:color w:val="7030A0"/>
          <w:sz w:val="20"/>
          <w:szCs w:val="20"/>
        </w:rPr>
        <w:t>mutu</w:t>
      </w:r>
      <w:proofErr w:type="spellEnd"/>
      <w:r w:rsidRPr="00A80608">
        <w:rPr>
          <w:rFonts w:ascii="Arial" w:hAnsi="Arial" w:cs="Arial"/>
          <w:b/>
          <w:color w:val="7030A0"/>
          <w:sz w:val="20"/>
          <w:szCs w:val="20"/>
        </w:rPr>
        <w:t xml:space="preserve"> (per 3 </w:t>
      </w:r>
      <w:proofErr w:type="spellStart"/>
      <w:r w:rsidRPr="00A80608">
        <w:rPr>
          <w:rFonts w:ascii="Arial" w:hAnsi="Arial" w:cs="Arial"/>
          <w:b/>
          <w:color w:val="7030A0"/>
          <w:sz w:val="20"/>
          <w:szCs w:val="20"/>
        </w:rPr>
        <w:t>bulan</w:t>
      </w:r>
      <w:proofErr w:type="spellEnd"/>
      <w:r w:rsidRPr="00A80608">
        <w:rPr>
          <w:rFonts w:ascii="Arial" w:hAnsi="Arial" w:cs="Arial"/>
          <w:b/>
          <w:color w:val="7030A0"/>
          <w:sz w:val="20"/>
          <w:szCs w:val="20"/>
        </w:rPr>
        <w:t xml:space="preserve">) </w:t>
      </w:r>
      <w:proofErr w:type="spellStart"/>
      <w:r w:rsidRPr="00A80608">
        <w:rPr>
          <w:rFonts w:ascii="Arial" w:hAnsi="Arial" w:cs="Arial"/>
          <w:color w:val="7030A0"/>
          <w:sz w:val="20"/>
          <w:szCs w:val="20"/>
        </w:rPr>
        <w:t>diperiksa</w:t>
      </w:r>
      <w:proofErr w:type="spellEnd"/>
      <w:r w:rsidRPr="00A80608">
        <w:rPr>
          <w:rFonts w:ascii="Arial" w:hAnsi="Arial" w:cs="Arial"/>
          <w:color w:val="7030A0"/>
          <w:sz w:val="20"/>
          <w:szCs w:val="20"/>
        </w:rPr>
        <w:t xml:space="preserve"> </w:t>
      </w:r>
      <w:proofErr w:type="spellStart"/>
      <w:r w:rsidRPr="00A80608">
        <w:rPr>
          <w:rFonts w:ascii="Arial" w:hAnsi="Arial" w:cs="Arial"/>
          <w:color w:val="7030A0"/>
          <w:sz w:val="20"/>
          <w:szCs w:val="20"/>
        </w:rPr>
        <w:t>oleh</w:t>
      </w:r>
      <w:proofErr w:type="spellEnd"/>
      <w:r w:rsidRPr="00A80608">
        <w:rPr>
          <w:rFonts w:ascii="Arial" w:hAnsi="Arial" w:cs="Arial"/>
          <w:color w:val="7030A0"/>
          <w:sz w:val="20"/>
          <w:szCs w:val="20"/>
        </w:rPr>
        <w:t xml:space="preserve"> </w:t>
      </w:r>
      <w:proofErr w:type="spellStart"/>
      <w:r w:rsidRPr="00A80608">
        <w:rPr>
          <w:rFonts w:ascii="Arial" w:hAnsi="Arial" w:cs="Arial"/>
          <w:color w:val="7030A0"/>
          <w:sz w:val="20"/>
          <w:szCs w:val="20"/>
        </w:rPr>
        <w:t>Anggota</w:t>
      </w:r>
      <w:proofErr w:type="spellEnd"/>
      <w:r w:rsidRPr="00A80608">
        <w:rPr>
          <w:rFonts w:ascii="Arial" w:hAnsi="Arial" w:cs="Arial"/>
          <w:color w:val="7030A0"/>
          <w:sz w:val="20"/>
          <w:szCs w:val="20"/>
        </w:rPr>
        <w:t xml:space="preserve"> </w:t>
      </w:r>
      <w:proofErr w:type="spellStart"/>
      <w:r w:rsidRPr="00A80608">
        <w:rPr>
          <w:rFonts w:ascii="Arial" w:hAnsi="Arial" w:cs="Arial"/>
          <w:color w:val="7030A0"/>
          <w:sz w:val="20"/>
          <w:szCs w:val="20"/>
        </w:rPr>
        <w:t>Penjaminan</w:t>
      </w:r>
      <w:proofErr w:type="spellEnd"/>
      <w:r w:rsidRPr="00A80608">
        <w:rPr>
          <w:rFonts w:ascii="Arial" w:hAnsi="Arial" w:cs="Arial"/>
          <w:color w:val="7030A0"/>
          <w:sz w:val="20"/>
          <w:szCs w:val="20"/>
        </w:rPr>
        <w:t xml:space="preserve"> </w:t>
      </w:r>
      <w:proofErr w:type="spellStart"/>
      <w:r w:rsidRPr="00A80608">
        <w:rPr>
          <w:rFonts w:ascii="Arial" w:hAnsi="Arial" w:cs="Arial"/>
          <w:color w:val="7030A0"/>
          <w:sz w:val="20"/>
          <w:szCs w:val="20"/>
        </w:rPr>
        <w:t>Mutu</w:t>
      </w:r>
      <w:proofErr w:type="spellEnd"/>
      <w:r w:rsidRPr="00A80608">
        <w:rPr>
          <w:rFonts w:ascii="Arial" w:hAnsi="Arial" w:cs="Arial"/>
          <w:color w:val="7030A0"/>
          <w:sz w:val="20"/>
          <w:szCs w:val="20"/>
        </w:rPr>
        <w:t xml:space="preserve"> </w:t>
      </w:r>
      <w:proofErr w:type="spellStart"/>
      <w:r w:rsidRPr="00A80608">
        <w:rPr>
          <w:rFonts w:ascii="Arial" w:hAnsi="Arial" w:cs="Arial"/>
          <w:color w:val="7030A0"/>
          <w:sz w:val="20"/>
          <w:szCs w:val="20"/>
        </w:rPr>
        <w:t>Fakultas</w:t>
      </w:r>
      <w:proofErr w:type="spellEnd"/>
      <w:r w:rsidRPr="00A80608">
        <w:rPr>
          <w:rFonts w:ascii="Arial" w:hAnsi="Arial" w:cs="Arial"/>
          <w:color w:val="7030A0"/>
          <w:sz w:val="20"/>
          <w:szCs w:val="20"/>
        </w:rPr>
        <w:t>/</w:t>
      </w:r>
      <w:proofErr w:type="spellStart"/>
      <w:r w:rsidRPr="00A80608">
        <w:rPr>
          <w:rFonts w:ascii="Arial" w:hAnsi="Arial" w:cs="Arial"/>
          <w:color w:val="7030A0"/>
          <w:sz w:val="20"/>
          <w:szCs w:val="20"/>
        </w:rPr>
        <w:t>Direktorat</w:t>
      </w:r>
      <w:proofErr w:type="spellEnd"/>
      <w:r w:rsidRPr="00A80608">
        <w:rPr>
          <w:rFonts w:ascii="Arial" w:hAnsi="Arial" w:cs="Arial"/>
          <w:color w:val="7030A0"/>
          <w:sz w:val="20"/>
          <w:szCs w:val="20"/>
        </w:rPr>
        <w:t xml:space="preserve">, </w:t>
      </w:r>
      <w:proofErr w:type="spellStart"/>
      <w:r w:rsidRPr="00A80608">
        <w:rPr>
          <w:rFonts w:ascii="Arial" w:hAnsi="Arial" w:cs="Arial"/>
          <w:color w:val="7030A0"/>
          <w:sz w:val="20"/>
          <w:szCs w:val="20"/>
        </w:rPr>
        <w:t>dan</w:t>
      </w:r>
      <w:proofErr w:type="spellEnd"/>
      <w:r w:rsidRPr="00A80608">
        <w:rPr>
          <w:rFonts w:ascii="Arial" w:hAnsi="Arial" w:cs="Arial"/>
          <w:color w:val="7030A0"/>
          <w:sz w:val="20"/>
          <w:szCs w:val="20"/>
        </w:rPr>
        <w:t xml:space="preserve"> </w:t>
      </w:r>
      <w:proofErr w:type="spellStart"/>
      <w:r w:rsidRPr="00A80608">
        <w:rPr>
          <w:rFonts w:ascii="Arial" w:hAnsi="Arial" w:cs="Arial"/>
          <w:color w:val="7030A0"/>
          <w:sz w:val="20"/>
          <w:szCs w:val="20"/>
        </w:rPr>
        <w:t>harus</w:t>
      </w:r>
      <w:proofErr w:type="spellEnd"/>
      <w:r w:rsidRPr="00A80608">
        <w:rPr>
          <w:rFonts w:ascii="Arial" w:hAnsi="Arial" w:cs="Arial"/>
          <w:color w:val="7030A0"/>
          <w:sz w:val="20"/>
          <w:szCs w:val="20"/>
        </w:rPr>
        <w:t xml:space="preserve"> </w:t>
      </w:r>
      <w:proofErr w:type="spellStart"/>
      <w:r w:rsidRPr="00A80608">
        <w:rPr>
          <w:rFonts w:ascii="Arial" w:hAnsi="Arial" w:cs="Arial"/>
          <w:color w:val="7030A0"/>
          <w:sz w:val="20"/>
          <w:szCs w:val="20"/>
        </w:rPr>
        <w:t>mendapat</w:t>
      </w:r>
      <w:proofErr w:type="spellEnd"/>
      <w:r w:rsidRPr="00A80608">
        <w:rPr>
          <w:rFonts w:ascii="Arial" w:hAnsi="Arial" w:cs="Arial"/>
          <w:color w:val="7030A0"/>
          <w:sz w:val="20"/>
          <w:szCs w:val="20"/>
        </w:rPr>
        <w:t xml:space="preserve"> </w:t>
      </w:r>
      <w:proofErr w:type="spellStart"/>
      <w:r w:rsidRPr="00A80608">
        <w:rPr>
          <w:rFonts w:ascii="Arial" w:hAnsi="Arial" w:cs="Arial"/>
          <w:color w:val="7030A0"/>
          <w:sz w:val="20"/>
          <w:szCs w:val="20"/>
        </w:rPr>
        <w:t>persetujuan</w:t>
      </w:r>
      <w:proofErr w:type="spellEnd"/>
      <w:r w:rsidRPr="00A80608">
        <w:rPr>
          <w:rFonts w:ascii="Arial" w:hAnsi="Arial" w:cs="Arial"/>
          <w:color w:val="7030A0"/>
          <w:sz w:val="20"/>
          <w:szCs w:val="20"/>
        </w:rPr>
        <w:t xml:space="preserve"> </w:t>
      </w:r>
      <w:proofErr w:type="spellStart"/>
      <w:r w:rsidRPr="00A80608">
        <w:rPr>
          <w:rFonts w:ascii="Arial" w:hAnsi="Arial" w:cs="Arial"/>
          <w:b/>
          <w:color w:val="7030A0"/>
          <w:sz w:val="20"/>
          <w:szCs w:val="20"/>
        </w:rPr>
        <w:t>Dekan</w:t>
      </w:r>
      <w:proofErr w:type="spellEnd"/>
      <w:r w:rsidRPr="00A80608">
        <w:rPr>
          <w:rFonts w:ascii="Arial" w:hAnsi="Arial" w:cs="Arial"/>
          <w:b/>
          <w:color w:val="7030A0"/>
          <w:sz w:val="20"/>
          <w:szCs w:val="20"/>
        </w:rPr>
        <w:t xml:space="preserve"> </w:t>
      </w:r>
      <w:proofErr w:type="spellStart"/>
      <w:r w:rsidRPr="00A80608">
        <w:rPr>
          <w:rFonts w:ascii="Arial" w:hAnsi="Arial" w:cs="Arial"/>
          <w:b/>
          <w:color w:val="7030A0"/>
          <w:sz w:val="20"/>
          <w:szCs w:val="20"/>
        </w:rPr>
        <w:t>ataupun</w:t>
      </w:r>
      <w:proofErr w:type="spellEnd"/>
      <w:r w:rsidRPr="00A80608">
        <w:rPr>
          <w:rFonts w:ascii="Arial" w:hAnsi="Arial" w:cs="Arial"/>
          <w:b/>
          <w:color w:val="7030A0"/>
          <w:sz w:val="20"/>
          <w:szCs w:val="20"/>
        </w:rPr>
        <w:t xml:space="preserve"> </w:t>
      </w:r>
      <w:proofErr w:type="spellStart"/>
      <w:r w:rsidRPr="00A80608">
        <w:rPr>
          <w:rFonts w:ascii="Arial" w:hAnsi="Arial" w:cs="Arial"/>
          <w:b/>
          <w:color w:val="7030A0"/>
          <w:sz w:val="20"/>
          <w:szCs w:val="20"/>
        </w:rPr>
        <w:t>Direktur</w:t>
      </w:r>
      <w:proofErr w:type="spellEnd"/>
      <w:r w:rsidRPr="00A80608">
        <w:rPr>
          <w:rFonts w:ascii="Arial" w:hAnsi="Arial" w:cs="Arial"/>
          <w:color w:val="7030A0"/>
          <w:sz w:val="20"/>
          <w:szCs w:val="20"/>
        </w:rPr>
        <w:t xml:space="preserve">. </w:t>
      </w:r>
    </w:p>
    <w:p w:rsidR="0081390F" w:rsidRPr="004D679D" w:rsidRDefault="0081390F" w:rsidP="0081390F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color w:val="7030A0"/>
          <w:sz w:val="20"/>
          <w:szCs w:val="20"/>
        </w:rPr>
      </w:pPr>
      <w:r w:rsidRPr="004D679D">
        <w:rPr>
          <w:rFonts w:ascii="Arial" w:hAnsi="Arial" w:cs="Arial"/>
          <w:color w:val="7030A0"/>
          <w:sz w:val="20"/>
          <w:szCs w:val="20"/>
        </w:rPr>
        <w:t xml:space="preserve">***) </w:t>
      </w:r>
      <w:proofErr w:type="spellStart"/>
      <w:r w:rsidRPr="004D679D">
        <w:rPr>
          <w:rFonts w:ascii="Arial" w:hAnsi="Arial" w:cs="Arial"/>
          <w:b/>
          <w:color w:val="7030A0"/>
          <w:sz w:val="20"/>
          <w:szCs w:val="20"/>
        </w:rPr>
        <w:t>Sasaran</w:t>
      </w:r>
      <w:proofErr w:type="spellEnd"/>
      <w:r w:rsidRPr="004D679D">
        <w:rPr>
          <w:rFonts w:ascii="Arial" w:hAnsi="Arial" w:cs="Arial"/>
          <w:b/>
          <w:color w:val="7030A0"/>
          <w:sz w:val="20"/>
          <w:szCs w:val="20"/>
        </w:rPr>
        <w:t xml:space="preserve"> </w:t>
      </w:r>
      <w:proofErr w:type="spellStart"/>
      <w:r w:rsidRPr="004D679D">
        <w:rPr>
          <w:rFonts w:ascii="Arial" w:hAnsi="Arial" w:cs="Arial"/>
          <w:b/>
          <w:color w:val="7030A0"/>
          <w:sz w:val="20"/>
          <w:szCs w:val="20"/>
        </w:rPr>
        <w:t>mutu</w:t>
      </w:r>
      <w:proofErr w:type="spellEnd"/>
      <w:r w:rsidRPr="004D679D">
        <w:rPr>
          <w:rFonts w:ascii="Arial" w:hAnsi="Arial" w:cs="Arial"/>
          <w:b/>
          <w:color w:val="7030A0"/>
          <w:sz w:val="20"/>
          <w:szCs w:val="20"/>
        </w:rPr>
        <w:t xml:space="preserve"> </w:t>
      </w:r>
      <w:proofErr w:type="spellStart"/>
      <w:r w:rsidRPr="004D679D">
        <w:rPr>
          <w:rFonts w:ascii="Arial" w:hAnsi="Arial" w:cs="Arial"/>
          <w:b/>
          <w:color w:val="7030A0"/>
          <w:sz w:val="20"/>
          <w:szCs w:val="20"/>
        </w:rPr>
        <w:t>dan</w:t>
      </w:r>
      <w:proofErr w:type="spellEnd"/>
      <w:r w:rsidRPr="004D679D">
        <w:rPr>
          <w:rFonts w:ascii="Arial" w:hAnsi="Arial" w:cs="Arial"/>
          <w:b/>
          <w:color w:val="7030A0"/>
          <w:sz w:val="20"/>
          <w:szCs w:val="20"/>
        </w:rPr>
        <w:t xml:space="preserve"> </w:t>
      </w:r>
      <w:proofErr w:type="spellStart"/>
      <w:r w:rsidRPr="004D679D">
        <w:rPr>
          <w:rFonts w:ascii="Arial" w:hAnsi="Arial" w:cs="Arial"/>
          <w:b/>
          <w:color w:val="7030A0"/>
          <w:sz w:val="20"/>
          <w:szCs w:val="20"/>
        </w:rPr>
        <w:t>laporan</w:t>
      </w:r>
      <w:proofErr w:type="spellEnd"/>
      <w:r w:rsidRPr="004D679D">
        <w:rPr>
          <w:rFonts w:ascii="Arial" w:hAnsi="Arial" w:cs="Arial"/>
          <w:b/>
          <w:color w:val="7030A0"/>
          <w:sz w:val="20"/>
          <w:szCs w:val="20"/>
        </w:rPr>
        <w:t xml:space="preserve"> </w:t>
      </w:r>
      <w:proofErr w:type="spellStart"/>
      <w:r w:rsidRPr="004D679D">
        <w:rPr>
          <w:rFonts w:ascii="Arial" w:hAnsi="Arial" w:cs="Arial"/>
          <w:b/>
          <w:color w:val="7030A0"/>
          <w:sz w:val="20"/>
          <w:szCs w:val="20"/>
        </w:rPr>
        <w:t>pencapaian</w:t>
      </w:r>
      <w:proofErr w:type="spellEnd"/>
      <w:r w:rsidRPr="004D679D">
        <w:rPr>
          <w:rFonts w:ascii="Arial" w:hAnsi="Arial" w:cs="Arial"/>
          <w:b/>
          <w:color w:val="7030A0"/>
          <w:sz w:val="20"/>
          <w:szCs w:val="20"/>
        </w:rPr>
        <w:t xml:space="preserve"> </w:t>
      </w:r>
      <w:proofErr w:type="spellStart"/>
      <w:r w:rsidRPr="004D679D">
        <w:rPr>
          <w:rFonts w:ascii="Arial" w:hAnsi="Arial" w:cs="Arial"/>
          <w:b/>
          <w:color w:val="7030A0"/>
          <w:sz w:val="20"/>
          <w:szCs w:val="20"/>
        </w:rPr>
        <w:t>sasaran</w:t>
      </w:r>
      <w:proofErr w:type="spellEnd"/>
      <w:r w:rsidRPr="004D679D">
        <w:rPr>
          <w:rFonts w:ascii="Arial" w:hAnsi="Arial" w:cs="Arial"/>
          <w:b/>
          <w:color w:val="7030A0"/>
          <w:sz w:val="20"/>
          <w:szCs w:val="20"/>
        </w:rPr>
        <w:t xml:space="preserve"> </w:t>
      </w:r>
      <w:proofErr w:type="spellStart"/>
      <w:proofErr w:type="gramStart"/>
      <w:r w:rsidRPr="004D679D">
        <w:rPr>
          <w:rFonts w:ascii="Arial" w:hAnsi="Arial" w:cs="Arial"/>
          <w:b/>
          <w:color w:val="7030A0"/>
          <w:sz w:val="20"/>
          <w:szCs w:val="20"/>
        </w:rPr>
        <w:t>mutu</w:t>
      </w:r>
      <w:proofErr w:type="spellEnd"/>
      <w:r w:rsidRPr="004D679D">
        <w:rPr>
          <w:rFonts w:ascii="Arial" w:hAnsi="Arial" w:cs="Arial"/>
          <w:color w:val="7030A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7030A0"/>
          <w:sz w:val="20"/>
          <w:szCs w:val="20"/>
        </w:rPr>
        <w:t>fakultas</w:t>
      </w:r>
      <w:proofErr w:type="spellEnd"/>
      <w:proofErr w:type="gramEnd"/>
      <w:r w:rsidRPr="004D679D">
        <w:rPr>
          <w:rFonts w:ascii="Arial" w:hAnsi="Arial" w:cs="Arial"/>
          <w:color w:val="7030A0"/>
          <w:sz w:val="20"/>
          <w:szCs w:val="20"/>
        </w:rPr>
        <w:t xml:space="preserve"> </w:t>
      </w:r>
      <w:proofErr w:type="spellStart"/>
      <w:r w:rsidRPr="004D679D">
        <w:rPr>
          <w:rFonts w:ascii="Arial" w:hAnsi="Arial" w:cs="Arial"/>
          <w:color w:val="7030A0"/>
          <w:sz w:val="20"/>
          <w:szCs w:val="20"/>
        </w:rPr>
        <w:t>dibuat</w:t>
      </w:r>
      <w:proofErr w:type="spellEnd"/>
      <w:r w:rsidRPr="004D679D">
        <w:rPr>
          <w:rFonts w:ascii="Arial" w:hAnsi="Arial" w:cs="Arial"/>
          <w:color w:val="7030A0"/>
          <w:sz w:val="20"/>
          <w:szCs w:val="20"/>
        </w:rPr>
        <w:t xml:space="preserve"> </w:t>
      </w:r>
      <w:proofErr w:type="spellStart"/>
      <w:r w:rsidRPr="004D679D">
        <w:rPr>
          <w:rFonts w:ascii="Arial" w:hAnsi="Arial" w:cs="Arial"/>
          <w:color w:val="7030A0"/>
          <w:sz w:val="20"/>
          <w:szCs w:val="20"/>
        </w:rPr>
        <w:t>oleh</w:t>
      </w:r>
      <w:proofErr w:type="spellEnd"/>
      <w:r w:rsidRPr="004D679D">
        <w:rPr>
          <w:rFonts w:ascii="Arial" w:hAnsi="Arial" w:cs="Arial"/>
          <w:color w:val="7030A0"/>
          <w:sz w:val="20"/>
          <w:szCs w:val="20"/>
        </w:rPr>
        <w:t xml:space="preserve"> </w:t>
      </w:r>
      <w:proofErr w:type="spellStart"/>
      <w:r w:rsidRPr="004D679D">
        <w:rPr>
          <w:rFonts w:ascii="Arial" w:hAnsi="Arial" w:cs="Arial"/>
          <w:color w:val="7030A0"/>
          <w:sz w:val="20"/>
          <w:szCs w:val="20"/>
        </w:rPr>
        <w:t>Dekan</w:t>
      </w:r>
      <w:proofErr w:type="spellEnd"/>
      <w:r w:rsidRPr="004D679D">
        <w:rPr>
          <w:rFonts w:ascii="Arial" w:hAnsi="Arial" w:cs="Arial"/>
          <w:color w:val="7030A0"/>
          <w:sz w:val="20"/>
          <w:szCs w:val="20"/>
        </w:rPr>
        <w:t xml:space="preserve">, </w:t>
      </w:r>
      <w:proofErr w:type="spellStart"/>
      <w:r w:rsidRPr="004D679D">
        <w:rPr>
          <w:rFonts w:ascii="Arial" w:hAnsi="Arial" w:cs="Arial"/>
          <w:color w:val="7030A0"/>
          <w:sz w:val="20"/>
          <w:szCs w:val="20"/>
        </w:rPr>
        <w:t>harus</w:t>
      </w:r>
      <w:proofErr w:type="spellEnd"/>
      <w:r w:rsidRPr="004D679D">
        <w:rPr>
          <w:rFonts w:ascii="Arial" w:hAnsi="Arial" w:cs="Arial"/>
          <w:color w:val="7030A0"/>
          <w:sz w:val="20"/>
          <w:szCs w:val="20"/>
        </w:rPr>
        <w:t xml:space="preserve"> </w:t>
      </w:r>
      <w:proofErr w:type="spellStart"/>
      <w:r w:rsidRPr="004D679D">
        <w:rPr>
          <w:rFonts w:ascii="Arial" w:hAnsi="Arial" w:cs="Arial"/>
          <w:color w:val="7030A0"/>
          <w:sz w:val="20"/>
          <w:szCs w:val="20"/>
        </w:rPr>
        <w:t>mendapat</w:t>
      </w:r>
      <w:proofErr w:type="spellEnd"/>
      <w:r w:rsidRPr="004D679D">
        <w:rPr>
          <w:rFonts w:ascii="Arial" w:hAnsi="Arial" w:cs="Arial"/>
          <w:color w:val="7030A0"/>
          <w:sz w:val="20"/>
          <w:szCs w:val="20"/>
        </w:rPr>
        <w:t xml:space="preserve"> </w:t>
      </w:r>
      <w:proofErr w:type="spellStart"/>
      <w:r w:rsidRPr="004D679D">
        <w:rPr>
          <w:rFonts w:ascii="Arial" w:hAnsi="Arial" w:cs="Arial"/>
          <w:color w:val="7030A0"/>
          <w:sz w:val="20"/>
          <w:szCs w:val="20"/>
        </w:rPr>
        <w:t>persetujuan</w:t>
      </w:r>
      <w:proofErr w:type="spellEnd"/>
      <w:r w:rsidRPr="004D679D">
        <w:rPr>
          <w:rFonts w:ascii="Arial" w:hAnsi="Arial" w:cs="Arial"/>
          <w:color w:val="7030A0"/>
          <w:sz w:val="20"/>
          <w:szCs w:val="20"/>
        </w:rPr>
        <w:t xml:space="preserve"> </w:t>
      </w:r>
      <w:proofErr w:type="spellStart"/>
      <w:r w:rsidRPr="004D679D">
        <w:rPr>
          <w:rFonts w:ascii="Arial" w:hAnsi="Arial" w:cs="Arial"/>
          <w:b/>
          <w:color w:val="7030A0"/>
          <w:sz w:val="20"/>
          <w:szCs w:val="20"/>
        </w:rPr>
        <w:t>Rektor</w:t>
      </w:r>
      <w:proofErr w:type="spellEnd"/>
      <w:r>
        <w:rPr>
          <w:rFonts w:ascii="Arial" w:hAnsi="Arial" w:cs="Arial"/>
          <w:color w:val="7030A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7030A0"/>
          <w:sz w:val="20"/>
          <w:szCs w:val="20"/>
        </w:rPr>
        <w:t>s</w:t>
      </w:r>
      <w:r w:rsidRPr="004D679D">
        <w:rPr>
          <w:rFonts w:ascii="Arial" w:hAnsi="Arial" w:cs="Arial"/>
          <w:color w:val="7030A0"/>
          <w:sz w:val="20"/>
          <w:szCs w:val="20"/>
        </w:rPr>
        <w:t>edangkan</w:t>
      </w:r>
      <w:proofErr w:type="spellEnd"/>
      <w:r w:rsidRPr="004D679D">
        <w:rPr>
          <w:rFonts w:ascii="Arial" w:hAnsi="Arial" w:cs="Arial"/>
          <w:color w:val="7030A0"/>
          <w:sz w:val="20"/>
          <w:szCs w:val="20"/>
        </w:rPr>
        <w:t xml:space="preserve"> di </w:t>
      </w:r>
      <w:proofErr w:type="spellStart"/>
      <w:r w:rsidRPr="004D679D">
        <w:rPr>
          <w:rFonts w:ascii="Arial" w:hAnsi="Arial" w:cs="Arial"/>
          <w:color w:val="7030A0"/>
          <w:sz w:val="20"/>
          <w:szCs w:val="20"/>
        </w:rPr>
        <w:t>direktorat</w:t>
      </w:r>
      <w:proofErr w:type="spellEnd"/>
      <w:r w:rsidRPr="004D679D">
        <w:rPr>
          <w:rFonts w:ascii="Arial" w:hAnsi="Arial" w:cs="Arial"/>
          <w:color w:val="7030A0"/>
          <w:sz w:val="20"/>
          <w:szCs w:val="20"/>
        </w:rPr>
        <w:t xml:space="preserve"> </w:t>
      </w:r>
      <w:proofErr w:type="spellStart"/>
      <w:r w:rsidRPr="004D679D">
        <w:rPr>
          <w:rFonts w:ascii="Arial" w:hAnsi="Arial" w:cs="Arial"/>
          <w:color w:val="7030A0"/>
          <w:sz w:val="20"/>
          <w:szCs w:val="20"/>
        </w:rPr>
        <w:t>dibuat</w:t>
      </w:r>
      <w:proofErr w:type="spellEnd"/>
      <w:r w:rsidRPr="004D679D">
        <w:rPr>
          <w:rFonts w:ascii="Arial" w:hAnsi="Arial" w:cs="Arial"/>
          <w:color w:val="7030A0"/>
          <w:sz w:val="20"/>
          <w:szCs w:val="20"/>
        </w:rPr>
        <w:t xml:space="preserve"> </w:t>
      </w:r>
      <w:proofErr w:type="spellStart"/>
      <w:r w:rsidRPr="004D679D">
        <w:rPr>
          <w:rFonts w:ascii="Arial" w:hAnsi="Arial" w:cs="Arial"/>
          <w:color w:val="7030A0"/>
          <w:sz w:val="20"/>
          <w:szCs w:val="20"/>
        </w:rPr>
        <w:t>oleh</w:t>
      </w:r>
      <w:proofErr w:type="spellEnd"/>
      <w:r w:rsidRPr="004D679D">
        <w:rPr>
          <w:rFonts w:ascii="Arial" w:hAnsi="Arial" w:cs="Arial"/>
          <w:color w:val="7030A0"/>
          <w:sz w:val="20"/>
          <w:szCs w:val="20"/>
        </w:rPr>
        <w:t xml:space="preserve"> </w:t>
      </w:r>
      <w:proofErr w:type="spellStart"/>
      <w:r w:rsidRPr="004D679D">
        <w:rPr>
          <w:rFonts w:ascii="Arial" w:hAnsi="Arial" w:cs="Arial"/>
          <w:color w:val="7030A0"/>
          <w:sz w:val="20"/>
          <w:szCs w:val="20"/>
        </w:rPr>
        <w:t>Direktur</w:t>
      </w:r>
      <w:proofErr w:type="spellEnd"/>
      <w:r w:rsidRPr="004D679D">
        <w:rPr>
          <w:rFonts w:ascii="Arial" w:hAnsi="Arial" w:cs="Arial"/>
          <w:color w:val="7030A0"/>
          <w:sz w:val="20"/>
          <w:szCs w:val="20"/>
        </w:rPr>
        <w:t xml:space="preserve">, </w:t>
      </w:r>
      <w:proofErr w:type="spellStart"/>
      <w:r w:rsidRPr="004D679D">
        <w:rPr>
          <w:rFonts w:ascii="Arial" w:hAnsi="Arial" w:cs="Arial"/>
          <w:color w:val="7030A0"/>
          <w:sz w:val="20"/>
          <w:szCs w:val="20"/>
        </w:rPr>
        <w:t>serta</w:t>
      </w:r>
      <w:proofErr w:type="spellEnd"/>
      <w:r w:rsidRPr="004D679D">
        <w:rPr>
          <w:rFonts w:ascii="Arial" w:hAnsi="Arial" w:cs="Arial"/>
          <w:color w:val="7030A0"/>
          <w:sz w:val="20"/>
          <w:szCs w:val="20"/>
        </w:rPr>
        <w:t xml:space="preserve"> </w:t>
      </w:r>
      <w:proofErr w:type="spellStart"/>
      <w:r w:rsidRPr="004D679D">
        <w:rPr>
          <w:rFonts w:ascii="Arial" w:hAnsi="Arial" w:cs="Arial"/>
          <w:color w:val="7030A0"/>
          <w:sz w:val="20"/>
          <w:szCs w:val="20"/>
        </w:rPr>
        <w:t>harus</w:t>
      </w:r>
      <w:proofErr w:type="spellEnd"/>
      <w:r w:rsidRPr="004D679D">
        <w:rPr>
          <w:rFonts w:ascii="Arial" w:hAnsi="Arial" w:cs="Arial"/>
          <w:color w:val="7030A0"/>
          <w:sz w:val="20"/>
          <w:szCs w:val="20"/>
        </w:rPr>
        <w:t xml:space="preserve"> </w:t>
      </w:r>
      <w:proofErr w:type="spellStart"/>
      <w:r w:rsidRPr="004D679D">
        <w:rPr>
          <w:rFonts w:ascii="Arial" w:hAnsi="Arial" w:cs="Arial"/>
          <w:color w:val="7030A0"/>
          <w:sz w:val="20"/>
          <w:szCs w:val="20"/>
        </w:rPr>
        <w:t>mendapat</w:t>
      </w:r>
      <w:proofErr w:type="spellEnd"/>
      <w:r w:rsidRPr="004D679D">
        <w:rPr>
          <w:rFonts w:ascii="Arial" w:hAnsi="Arial" w:cs="Arial"/>
          <w:color w:val="7030A0"/>
          <w:sz w:val="20"/>
          <w:szCs w:val="20"/>
        </w:rPr>
        <w:t xml:space="preserve"> </w:t>
      </w:r>
      <w:proofErr w:type="spellStart"/>
      <w:r w:rsidRPr="004D679D">
        <w:rPr>
          <w:rFonts w:ascii="Arial" w:hAnsi="Arial" w:cs="Arial"/>
          <w:color w:val="7030A0"/>
          <w:sz w:val="20"/>
          <w:szCs w:val="20"/>
        </w:rPr>
        <w:t>persetujuan</w:t>
      </w:r>
      <w:proofErr w:type="spellEnd"/>
      <w:r w:rsidRPr="004D679D">
        <w:rPr>
          <w:rFonts w:ascii="Arial" w:hAnsi="Arial" w:cs="Arial"/>
          <w:color w:val="7030A0"/>
          <w:sz w:val="20"/>
          <w:szCs w:val="20"/>
        </w:rPr>
        <w:t xml:space="preserve"> </w:t>
      </w:r>
      <w:proofErr w:type="spellStart"/>
      <w:r w:rsidRPr="004D679D">
        <w:rPr>
          <w:rFonts w:ascii="Arial" w:hAnsi="Arial" w:cs="Arial"/>
          <w:b/>
          <w:color w:val="7030A0"/>
          <w:sz w:val="20"/>
          <w:szCs w:val="20"/>
        </w:rPr>
        <w:t>Rektor</w:t>
      </w:r>
      <w:proofErr w:type="spellEnd"/>
      <w:r w:rsidRPr="004D679D">
        <w:rPr>
          <w:rFonts w:ascii="Arial" w:hAnsi="Arial" w:cs="Arial"/>
          <w:b/>
          <w:color w:val="7030A0"/>
          <w:sz w:val="20"/>
          <w:szCs w:val="20"/>
        </w:rPr>
        <w:t xml:space="preserve">. </w:t>
      </w:r>
      <w:proofErr w:type="spellStart"/>
      <w:r w:rsidRPr="004D679D">
        <w:rPr>
          <w:rFonts w:ascii="Arial" w:hAnsi="Arial" w:cs="Arial"/>
          <w:color w:val="7030A0"/>
          <w:sz w:val="20"/>
          <w:szCs w:val="20"/>
        </w:rPr>
        <w:t>Demikian</w:t>
      </w:r>
      <w:proofErr w:type="spellEnd"/>
      <w:r w:rsidRPr="004D679D">
        <w:rPr>
          <w:rFonts w:ascii="Arial" w:hAnsi="Arial" w:cs="Arial"/>
          <w:color w:val="7030A0"/>
          <w:sz w:val="20"/>
          <w:szCs w:val="20"/>
        </w:rPr>
        <w:t xml:space="preserve"> </w:t>
      </w:r>
      <w:proofErr w:type="spellStart"/>
      <w:r w:rsidRPr="004D679D">
        <w:rPr>
          <w:rFonts w:ascii="Arial" w:hAnsi="Arial" w:cs="Arial"/>
          <w:color w:val="7030A0"/>
          <w:sz w:val="20"/>
          <w:szCs w:val="20"/>
        </w:rPr>
        <w:t>juga</w:t>
      </w:r>
      <w:proofErr w:type="spellEnd"/>
      <w:r w:rsidRPr="004D679D">
        <w:rPr>
          <w:rFonts w:ascii="Arial" w:hAnsi="Arial" w:cs="Arial"/>
          <w:color w:val="7030A0"/>
          <w:sz w:val="20"/>
          <w:szCs w:val="20"/>
        </w:rPr>
        <w:t xml:space="preserve"> </w:t>
      </w:r>
      <w:proofErr w:type="spellStart"/>
      <w:r w:rsidRPr="004D679D">
        <w:rPr>
          <w:rFonts w:ascii="Arial" w:hAnsi="Arial" w:cs="Arial"/>
          <w:color w:val="7030A0"/>
          <w:sz w:val="20"/>
          <w:szCs w:val="20"/>
        </w:rPr>
        <w:t>untuk</w:t>
      </w:r>
      <w:proofErr w:type="spellEnd"/>
      <w:r w:rsidRPr="004D679D">
        <w:rPr>
          <w:rFonts w:ascii="Arial" w:hAnsi="Arial" w:cs="Arial"/>
          <w:color w:val="7030A0"/>
          <w:sz w:val="20"/>
          <w:szCs w:val="20"/>
        </w:rPr>
        <w:t xml:space="preserve"> </w:t>
      </w:r>
      <w:proofErr w:type="spellStart"/>
      <w:r w:rsidRPr="004D679D">
        <w:rPr>
          <w:rFonts w:ascii="Arial" w:hAnsi="Arial" w:cs="Arial"/>
          <w:color w:val="7030A0"/>
          <w:sz w:val="20"/>
          <w:szCs w:val="20"/>
        </w:rPr>
        <w:t>sasaran</w:t>
      </w:r>
      <w:proofErr w:type="spellEnd"/>
      <w:r w:rsidRPr="004D679D">
        <w:rPr>
          <w:rFonts w:ascii="Arial" w:hAnsi="Arial" w:cs="Arial"/>
          <w:color w:val="7030A0"/>
          <w:sz w:val="20"/>
          <w:szCs w:val="20"/>
        </w:rPr>
        <w:t xml:space="preserve"> </w:t>
      </w:r>
      <w:proofErr w:type="spellStart"/>
      <w:r w:rsidRPr="004D679D">
        <w:rPr>
          <w:rFonts w:ascii="Arial" w:hAnsi="Arial" w:cs="Arial"/>
          <w:color w:val="7030A0"/>
          <w:sz w:val="20"/>
          <w:szCs w:val="20"/>
        </w:rPr>
        <w:t>mutu</w:t>
      </w:r>
      <w:proofErr w:type="spellEnd"/>
      <w:r w:rsidRPr="004D679D">
        <w:rPr>
          <w:rFonts w:ascii="Arial" w:hAnsi="Arial" w:cs="Arial"/>
          <w:color w:val="7030A0"/>
          <w:sz w:val="20"/>
          <w:szCs w:val="20"/>
        </w:rPr>
        <w:t xml:space="preserve"> PJM, BPA, </w:t>
      </w:r>
      <w:proofErr w:type="spellStart"/>
      <w:r w:rsidRPr="004D679D">
        <w:rPr>
          <w:rFonts w:ascii="Arial" w:hAnsi="Arial" w:cs="Arial"/>
          <w:color w:val="7030A0"/>
          <w:sz w:val="20"/>
          <w:szCs w:val="20"/>
        </w:rPr>
        <w:t>Komisi</w:t>
      </w:r>
      <w:proofErr w:type="spellEnd"/>
      <w:r w:rsidRPr="004D679D">
        <w:rPr>
          <w:rFonts w:ascii="Arial" w:hAnsi="Arial" w:cs="Arial"/>
          <w:color w:val="7030A0"/>
          <w:sz w:val="20"/>
          <w:szCs w:val="20"/>
        </w:rPr>
        <w:t xml:space="preserve"> </w:t>
      </w:r>
      <w:proofErr w:type="spellStart"/>
      <w:r w:rsidRPr="004D679D">
        <w:rPr>
          <w:rFonts w:ascii="Arial" w:hAnsi="Arial" w:cs="Arial"/>
          <w:color w:val="7030A0"/>
          <w:sz w:val="20"/>
          <w:szCs w:val="20"/>
        </w:rPr>
        <w:t>Etik</w:t>
      </w:r>
      <w:proofErr w:type="spellEnd"/>
      <w:r w:rsidRPr="004D679D">
        <w:rPr>
          <w:rFonts w:ascii="Arial" w:hAnsi="Arial" w:cs="Arial"/>
          <w:color w:val="7030A0"/>
          <w:sz w:val="20"/>
          <w:szCs w:val="20"/>
        </w:rPr>
        <w:t xml:space="preserve"> </w:t>
      </w:r>
      <w:proofErr w:type="spellStart"/>
      <w:r w:rsidRPr="004D679D">
        <w:rPr>
          <w:rFonts w:ascii="Arial" w:hAnsi="Arial" w:cs="Arial"/>
          <w:color w:val="7030A0"/>
          <w:sz w:val="20"/>
          <w:szCs w:val="20"/>
        </w:rPr>
        <w:t>dan</w:t>
      </w:r>
      <w:proofErr w:type="spellEnd"/>
      <w:r w:rsidRPr="004D679D">
        <w:rPr>
          <w:rFonts w:ascii="Arial" w:hAnsi="Arial" w:cs="Arial"/>
          <w:color w:val="7030A0"/>
          <w:sz w:val="20"/>
          <w:szCs w:val="20"/>
        </w:rPr>
        <w:t xml:space="preserve"> Biro SU </w:t>
      </w:r>
      <w:proofErr w:type="spellStart"/>
      <w:r w:rsidRPr="004D679D">
        <w:rPr>
          <w:rFonts w:ascii="Arial" w:hAnsi="Arial" w:cs="Arial"/>
          <w:color w:val="7030A0"/>
          <w:sz w:val="20"/>
          <w:szCs w:val="20"/>
        </w:rPr>
        <w:t>dan</w:t>
      </w:r>
      <w:proofErr w:type="spellEnd"/>
      <w:r w:rsidRPr="004D679D">
        <w:rPr>
          <w:rFonts w:ascii="Arial" w:hAnsi="Arial" w:cs="Arial"/>
          <w:color w:val="7030A0"/>
          <w:sz w:val="20"/>
          <w:szCs w:val="20"/>
        </w:rPr>
        <w:t xml:space="preserve"> </w:t>
      </w:r>
      <w:proofErr w:type="spellStart"/>
      <w:r w:rsidRPr="004D679D">
        <w:rPr>
          <w:rFonts w:ascii="Arial" w:hAnsi="Arial" w:cs="Arial"/>
          <w:color w:val="7030A0"/>
          <w:sz w:val="20"/>
          <w:szCs w:val="20"/>
        </w:rPr>
        <w:t>Humas</w:t>
      </w:r>
      <w:proofErr w:type="spellEnd"/>
      <w:r w:rsidRPr="004D679D">
        <w:rPr>
          <w:rFonts w:ascii="Arial" w:hAnsi="Arial" w:cs="Arial"/>
          <w:color w:val="7030A0"/>
          <w:sz w:val="20"/>
          <w:szCs w:val="20"/>
        </w:rPr>
        <w:t xml:space="preserve"> </w:t>
      </w:r>
      <w:proofErr w:type="spellStart"/>
      <w:r w:rsidRPr="004D679D">
        <w:rPr>
          <w:rFonts w:ascii="Arial" w:hAnsi="Arial" w:cs="Arial"/>
          <w:color w:val="7030A0"/>
          <w:sz w:val="20"/>
          <w:szCs w:val="20"/>
        </w:rPr>
        <w:t>harus</w:t>
      </w:r>
      <w:proofErr w:type="spellEnd"/>
      <w:r w:rsidRPr="004D679D">
        <w:rPr>
          <w:rFonts w:ascii="Arial" w:hAnsi="Arial" w:cs="Arial"/>
          <w:color w:val="7030A0"/>
          <w:sz w:val="20"/>
          <w:szCs w:val="20"/>
        </w:rPr>
        <w:t xml:space="preserve"> </w:t>
      </w:r>
      <w:proofErr w:type="spellStart"/>
      <w:r w:rsidRPr="004D679D">
        <w:rPr>
          <w:rFonts w:ascii="Arial" w:hAnsi="Arial" w:cs="Arial"/>
          <w:color w:val="7030A0"/>
          <w:sz w:val="20"/>
          <w:szCs w:val="20"/>
        </w:rPr>
        <w:t>mendapat</w:t>
      </w:r>
      <w:proofErr w:type="spellEnd"/>
      <w:r w:rsidRPr="004D679D">
        <w:rPr>
          <w:rFonts w:ascii="Arial" w:hAnsi="Arial" w:cs="Arial"/>
          <w:color w:val="7030A0"/>
          <w:sz w:val="20"/>
          <w:szCs w:val="20"/>
        </w:rPr>
        <w:t xml:space="preserve"> </w:t>
      </w:r>
      <w:proofErr w:type="spellStart"/>
      <w:r w:rsidRPr="004D679D">
        <w:rPr>
          <w:rFonts w:ascii="Arial" w:hAnsi="Arial" w:cs="Arial"/>
          <w:color w:val="7030A0"/>
          <w:sz w:val="20"/>
          <w:szCs w:val="20"/>
        </w:rPr>
        <w:t>persetujuan</w:t>
      </w:r>
      <w:proofErr w:type="spellEnd"/>
      <w:r w:rsidRPr="004D679D">
        <w:rPr>
          <w:rFonts w:ascii="Arial" w:hAnsi="Arial" w:cs="Arial"/>
          <w:b/>
          <w:color w:val="7030A0"/>
          <w:sz w:val="20"/>
          <w:szCs w:val="20"/>
        </w:rPr>
        <w:t xml:space="preserve"> </w:t>
      </w:r>
      <w:proofErr w:type="spellStart"/>
      <w:r w:rsidRPr="004D679D">
        <w:rPr>
          <w:rFonts w:ascii="Arial" w:hAnsi="Arial" w:cs="Arial"/>
          <w:b/>
          <w:color w:val="7030A0"/>
          <w:sz w:val="20"/>
          <w:szCs w:val="20"/>
        </w:rPr>
        <w:t>Rektor</w:t>
      </w:r>
      <w:proofErr w:type="spellEnd"/>
      <w:r w:rsidRPr="004D679D">
        <w:rPr>
          <w:rFonts w:ascii="Arial" w:hAnsi="Arial" w:cs="Arial"/>
          <w:b/>
          <w:color w:val="7030A0"/>
          <w:sz w:val="20"/>
          <w:szCs w:val="20"/>
        </w:rPr>
        <w:t xml:space="preserve">. </w:t>
      </w:r>
    </w:p>
    <w:p w:rsidR="00D003C1" w:rsidRDefault="0081390F" w:rsidP="0081390F">
      <w:pPr>
        <w:numPr>
          <w:ilvl w:val="0"/>
          <w:numId w:val="1"/>
        </w:numPr>
        <w:spacing w:after="120" w:line="240" w:lineRule="auto"/>
        <w:ind w:hanging="270"/>
        <w:jc w:val="both"/>
        <w:rPr>
          <w:rFonts w:ascii="Arial" w:hAnsi="Arial" w:cs="Arial"/>
          <w:sz w:val="20"/>
          <w:szCs w:val="20"/>
        </w:rPr>
      </w:pPr>
      <w:proofErr w:type="spellStart"/>
      <w:r w:rsidRPr="001855D3">
        <w:rPr>
          <w:rFonts w:ascii="Arial" w:hAnsi="Arial" w:cs="Arial"/>
          <w:sz w:val="20"/>
          <w:szCs w:val="20"/>
        </w:rPr>
        <w:t>Untuk</w:t>
      </w:r>
      <w:proofErr w:type="spellEnd"/>
      <w:r w:rsidRPr="00185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55D3">
        <w:rPr>
          <w:rFonts w:ascii="Arial" w:hAnsi="Arial" w:cs="Arial"/>
          <w:sz w:val="20"/>
          <w:szCs w:val="20"/>
        </w:rPr>
        <w:t>Direktorat</w:t>
      </w:r>
      <w:proofErr w:type="spellEnd"/>
      <w:r w:rsidRPr="001855D3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1855D3">
        <w:rPr>
          <w:rFonts w:ascii="Arial" w:hAnsi="Arial" w:cs="Arial"/>
          <w:sz w:val="20"/>
          <w:szCs w:val="20"/>
        </w:rPr>
        <w:t>hanya</w:t>
      </w:r>
      <w:proofErr w:type="spellEnd"/>
      <w:r w:rsidRPr="00185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55D3">
        <w:rPr>
          <w:rFonts w:ascii="Arial" w:hAnsi="Arial" w:cs="Arial"/>
          <w:sz w:val="20"/>
          <w:szCs w:val="20"/>
        </w:rPr>
        <w:t>mempunyai</w:t>
      </w:r>
      <w:proofErr w:type="spellEnd"/>
      <w:r w:rsidRPr="001855D3">
        <w:rPr>
          <w:rFonts w:ascii="Arial" w:hAnsi="Arial" w:cs="Arial"/>
          <w:sz w:val="20"/>
          <w:szCs w:val="20"/>
        </w:rPr>
        <w:t xml:space="preserve"> 1 </w:t>
      </w:r>
      <w:r>
        <w:rPr>
          <w:rFonts w:ascii="Arial" w:hAnsi="Arial" w:cs="Arial"/>
          <w:sz w:val="20"/>
          <w:szCs w:val="20"/>
        </w:rPr>
        <w:t>B</w:t>
      </w:r>
      <w:r w:rsidRPr="001855D3">
        <w:rPr>
          <w:rFonts w:ascii="Arial" w:hAnsi="Arial" w:cs="Arial"/>
          <w:sz w:val="20"/>
          <w:szCs w:val="20"/>
        </w:rPr>
        <w:t>ir</w:t>
      </w:r>
      <w:r>
        <w:rPr>
          <w:rFonts w:ascii="Arial" w:hAnsi="Arial" w:cs="Arial"/>
          <w:sz w:val="20"/>
          <w:szCs w:val="20"/>
        </w:rPr>
        <w:t>o</w:t>
      </w:r>
      <w:r w:rsidRPr="001855D3"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1855D3">
        <w:rPr>
          <w:rFonts w:ascii="Arial" w:hAnsi="Arial" w:cs="Arial"/>
          <w:sz w:val="20"/>
          <w:szCs w:val="20"/>
        </w:rPr>
        <w:t>usat</w:t>
      </w:r>
      <w:proofErr w:type="spellEnd"/>
      <w:r w:rsidRPr="001855D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855D3">
        <w:rPr>
          <w:rFonts w:ascii="Arial" w:hAnsi="Arial" w:cs="Arial"/>
          <w:sz w:val="20"/>
          <w:szCs w:val="20"/>
        </w:rPr>
        <w:t>maka</w:t>
      </w:r>
      <w:proofErr w:type="spellEnd"/>
      <w:r w:rsidRPr="00185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55D3">
        <w:rPr>
          <w:rFonts w:ascii="Arial" w:hAnsi="Arial" w:cs="Arial"/>
          <w:sz w:val="20"/>
          <w:szCs w:val="20"/>
        </w:rPr>
        <w:t>sasaran</w:t>
      </w:r>
      <w:proofErr w:type="spellEnd"/>
      <w:r w:rsidRPr="00185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55D3">
        <w:rPr>
          <w:rFonts w:ascii="Arial" w:hAnsi="Arial" w:cs="Arial"/>
          <w:sz w:val="20"/>
          <w:szCs w:val="20"/>
        </w:rPr>
        <w:t>mutu</w:t>
      </w:r>
      <w:proofErr w:type="spellEnd"/>
      <w:r w:rsidRPr="00185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55D3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ukup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dibuat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oleh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Direktur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saja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81390F" w:rsidRPr="00D003C1" w:rsidRDefault="0081390F" w:rsidP="0081390F">
      <w:pPr>
        <w:numPr>
          <w:ilvl w:val="0"/>
          <w:numId w:val="1"/>
        </w:numPr>
        <w:spacing w:after="120" w:line="240" w:lineRule="auto"/>
        <w:ind w:hanging="270"/>
        <w:jc w:val="both"/>
        <w:rPr>
          <w:rFonts w:ascii="Arial" w:hAnsi="Arial" w:cs="Arial"/>
          <w:sz w:val="20"/>
          <w:szCs w:val="20"/>
        </w:rPr>
      </w:pPr>
      <w:proofErr w:type="spellStart"/>
      <w:r w:rsidRPr="00D003C1">
        <w:rPr>
          <w:rFonts w:ascii="Arial" w:hAnsi="Arial" w:cs="Arial"/>
          <w:color w:val="000000"/>
          <w:sz w:val="20"/>
          <w:szCs w:val="20"/>
        </w:rPr>
        <w:t>Sasaran</w:t>
      </w:r>
      <w:proofErr w:type="spellEnd"/>
      <w:r w:rsidRPr="00D003C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03C1">
        <w:rPr>
          <w:rFonts w:ascii="Arial" w:hAnsi="Arial" w:cs="Arial"/>
          <w:color w:val="000000"/>
          <w:sz w:val="20"/>
          <w:szCs w:val="20"/>
        </w:rPr>
        <w:t>mutu</w:t>
      </w:r>
      <w:proofErr w:type="spellEnd"/>
      <w:r w:rsidRPr="00D003C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03C1">
        <w:rPr>
          <w:rFonts w:ascii="Arial" w:hAnsi="Arial" w:cs="Arial"/>
          <w:color w:val="000000"/>
          <w:sz w:val="20"/>
          <w:szCs w:val="20"/>
        </w:rPr>
        <w:t>dibuat</w:t>
      </w:r>
      <w:proofErr w:type="spellEnd"/>
      <w:r w:rsidRPr="00D003C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03C1">
        <w:rPr>
          <w:rFonts w:ascii="Arial" w:hAnsi="Arial" w:cs="Arial"/>
          <w:color w:val="000000"/>
          <w:sz w:val="20"/>
          <w:szCs w:val="20"/>
        </w:rPr>
        <w:t>sampai</w:t>
      </w:r>
      <w:proofErr w:type="spellEnd"/>
      <w:r w:rsidRPr="00D003C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03C1">
        <w:rPr>
          <w:rFonts w:ascii="Arial" w:hAnsi="Arial" w:cs="Arial"/>
          <w:color w:val="000000"/>
          <w:sz w:val="20"/>
          <w:szCs w:val="20"/>
        </w:rPr>
        <w:t>dengan</w:t>
      </w:r>
      <w:proofErr w:type="spellEnd"/>
      <w:r w:rsidRPr="00D003C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03C1">
        <w:rPr>
          <w:rFonts w:ascii="Arial" w:hAnsi="Arial" w:cs="Arial"/>
          <w:color w:val="000000"/>
          <w:sz w:val="20"/>
          <w:szCs w:val="20"/>
        </w:rPr>
        <w:t>Ka</w:t>
      </w:r>
      <w:proofErr w:type="spellEnd"/>
      <w:r w:rsidRPr="00D003C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03C1">
        <w:rPr>
          <w:rFonts w:ascii="Arial" w:hAnsi="Arial" w:cs="Arial"/>
          <w:color w:val="000000"/>
          <w:sz w:val="20"/>
          <w:szCs w:val="20"/>
        </w:rPr>
        <w:t>Laboratorium</w:t>
      </w:r>
      <w:proofErr w:type="spellEnd"/>
      <w:r w:rsidRPr="00D003C1">
        <w:rPr>
          <w:rFonts w:ascii="Arial" w:hAnsi="Arial" w:cs="Arial"/>
          <w:color w:val="000000"/>
          <w:sz w:val="20"/>
          <w:szCs w:val="20"/>
        </w:rPr>
        <w:t xml:space="preserve"> di program </w:t>
      </w:r>
      <w:proofErr w:type="spellStart"/>
      <w:r w:rsidRPr="00D003C1">
        <w:rPr>
          <w:rFonts w:ascii="Arial" w:hAnsi="Arial" w:cs="Arial"/>
          <w:color w:val="000000"/>
          <w:sz w:val="20"/>
          <w:szCs w:val="20"/>
        </w:rPr>
        <w:t>studi</w:t>
      </w:r>
      <w:proofErr w:type="spellEnd"/>
      <w:r w:rsidRPr="00D003C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D003C1">
        <w:rPr>
          <w:rFonts w:ascii="Arial" w:hAnsi="Arial" w:cs="Arial"/>
          <w:color w:val="000000"/>
          <w:sz w:val="20"/>
          <w:szCs w:val="20"/>
        </w:rPr>
        <w:t>Kabag</w:t>
      </w:r>
      <w:proofErr w:type="spellEnd"/>
      <w:r w:rsidRPr="00D003C1">
        <w:rPr>
          <w:rFonts w:ascii="Arial" w:hAnsi="Arial" w:cs="Arial"/>
          <w:color w:val="000000"/>
          <w:sz w:val="20"/>
          <w:szCs w:val="20"/>
        </w:rPr>
        <w:t xml:space="preserve"> TU di </w:t>
      </w:r>
      <w:proofErr w:type="spellStart"/>
      <w:r w:rsidRPr="00D003C1">
        <w:rPr>
          <w:rFonts w:ascii="Arial" w:hAnsi="Arial" w:cs="Arial"/>
          <w:color w:val="000000"/>
          <w:sz w:val="20"/>
          <w:szCs w:val="20"/>
        </w:rPr>
        <w:t>Fakultas</w:t>
      </w:r>
      <w:proofErr w:type="spellEnd"/>
      <w:r w:rsidRPr="00D003C1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D003C1">
        <w:rPr>
          <w:rFonts w:ascii="Arial" w:hAnsi="Arial" w:cs="Arial"/>
          <w:color w:val="000000"/>
          <w:sz w:val="20"/>
          <w:szCs w:val="20"/>
        </w:rPr>
        <w:t>Direktorat</w:t>
      </w:r>
      <w:proofErr w:type="spellEnd"/>
      <w:r w:rsidRPr="00D003C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03C1">
        <w:rPr>
          <w:rFonts w:ascii="Arial" w:hAnsi="Arial" w:cs="Arial"/>
          <w:color w:val="000000"/>
          <w:sz w:val="20"/>
          <w:szCs w:val="20"/>
        </w:rPr>
        <w:t>maupun</w:t>
      </w:r>
      <w:proofErr w:type="spellEnd"/>
      <w:r w:rsidRPr="00D003C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03C1">
        <w:rPr>
          <w:rFonts w:ascii="Arial" w:hAnsi="Arial" w:cs="Arial"/>
          <w:color w:val="000000"/>
          <w:sz w:val="20"/>
          <w:szCs w:val="20"/>
        </w:rPr>
        <w:t>Kepala</w:t>
      </w:r>
      <w:proofErr w:type="spellEnd"/>
      <w:r w:rsidRPr="00D003C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03C1">
        <w:rPr>
          <w:rFonts w:ascii="Arial" w:hAnsi="Arial" w:cs="Arial"/>
          <w:color w:val="000000"/>
          <w:sz w:val="20"/>
          <w:szCs w:val="20"/>
        </w:rPr>
        <w:t>Bagian</w:t>
      </w:r>
      <w:proofErr w:type="spellEnd"/>
      <w:r w:rsidRPr="00D003C1">
        <w:rPr>
          <w:rFonts w:ascii="Arial" w:hAnsi="Arial" w:cs="Arial"/>
          <w:color w:val="000000"/>
          <w:sz w:val="20"/>
          <w:szCs w:val="20"/>
        </w:rPr>
        <w:t xml:space="preserve"> di Biro/</w:t>
      </w:r>
      <w:proofErr w:type="spellStart"/>
      <w:r w:rsidRPr="00D003C1">
        <w:rPr>
          <w:rFonts w:ascii="Arial" w:hAnsi="Arial" w:cs="Arial"/>
          <w:color w:val="000000"/>
          <w:sz w:val="20"/>
          <w:szCs w:val="20"/>
        </w:rPr>
        <w:t>Pusat</w:t>
      </w:r>
      <w:proofErr w:type="spellEnd"/>
      <w:r w:rsidRPr="00D003C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D003C1">
        <w:rPr>
          <w:rFonts w:ascii="Arial" w:hAnsi="Arial" w:cs="Arial"/>
          <w:color w:val="000000"/>
          <w:sz w:val="20"/>
          <w:szCs w:val="20"/>
        </w:rPr>
        <w:t>serta</w:t>
      </w:r>
      <w:proofErr w:type="spellEnd"/>
      <w:r w:rsidRPr="00D003C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03C1">
        <w:rPr>
          <w:rFonts w:ascii="Arial" w:hAnsi="Arial" w:cs="Arial"/>
          <w:color w:val="000000"/>
          <w:sz w:val="20"/>
          <w:szCs w:val="20"/>
        </w:rPr>
        <w:t>harus</w:t>
      </w:r>
      <w:proofErr w:type="spellEnd"/>
      <w:r w:rsidRPr="00D003C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03C1">
        <w:rPr>
          <w:rFonts w:ascii="Arial" w:hAnsi="Arial" w:cs="Arial"/>
          <w:color w:val="000000"/>
          <w:sz w:val="20"/>
          <w:szCs w:val="20"/>
        </w:rPr>
        <w:t>mengacu</w:t>
      </w:r>
      <w:proofErr w:type="spellEnd"/>
      <w:r w:rsidRPr="00D003C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03C1">
        <w:rPr>
          <w:rFonts w:ascii="Arial" w:hAnsi="Arial" w:cs="Arial"/>
          <w:color w:val="000000"/>
          <w:sz w:val="20"/>
          <w:szCs w:val="20"/>
        </w:rPr>
        <w:t>dan</w:t>
      </w:r>
      <w:proofErr w:type="spellEnd"/>
      <w:r w:rsidRPr="00D003C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03C1">
        <w:rPr>
          <w:rFonts w:ascii="Arial" w:hAnsi="Arial" w:cs="Arial"/>
          <w:i/>
          <w:color w:val="000000"/>
          <w:sz w:val="20"/>
          <w:szCs w:val="20"/>
        </w:rPr>
        <w:t>in line</w:t>
      </w:r>
      <w:r w:rsidRPr="00D003C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03C1">
        <w:rPr>
          <w:rFonts w:ascii="Arial" w:hAnsi="Arial" w:cs="Arial"/>
          <w:color w:val="000000"/>
          <w:sz w:val="20"/>
          <w:szCs w:val="20"/>
        </w:rPr>
        <w:t>pada</w:t>
      </w:r>
      <w:proofErr w:type="spellEnd"/>
      <w:r w:rsidRPr="00D003C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03C1">
        <w:rPr>
          <w:rFonts w:ascii="Arial" w:hAnsi="Arial" w:cs="Arial"/>
          <w:color w:val="000000"/>
          <w:sz w:val="20"/>
          <w:szCs w:val="20"/>
        </w:rPr>
        <w:t>sasaran</w:t>
      </w:r>
      <w:proofErr w:type="spellEnd"/>
      <w:r w:rsidRPr="00D003C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03C1">
        <w:rPr>
          <w:rFonts w:ascii="Arial" w:hAnsi="Arial" w:cs="Arial"/>
          <w:color w:val="000000"/>
          <w:sz w:val="20"/>
          <w:szCs w:val="20"/>
        </w:rPr>
        <w:t>mutu</w:t>
      </w:r>
      <w:proofErr w:type="spellEnd"/>
      <w:r w:rsidRPr="00D003C1">
        <w:rPr>
          <w:rFonts w:ascii="Arial" w:hAnsi="Arial" w:cs="Arial"/>
          <w:color w:val="000000"/>
          <w:sz w:val="20"/>
          <w:szCs w:val="20"/>
        </w:rPr>
        <w:t xml:space="preserve"> program </w:t>
      </w:r>
      <w:proofErr w:type="spellStart"/>
      <w:r w:rsidRPr="00D003C1">
        <w:rPr>
          <w:rFonts w:ascii="Arial" w:hAnsi="Arial" w:cs="Arial"/>
          <w:color w:val="000000"/>
          <w:sz w:val="20"/>
          <w:szCs w:val="20"/>
        </w:rPr>
        <w:t>studi</w:t>
      </w:r>
      <w:proofErr w:type="spellEnd"/>
      <w:r w:rsidRPr="00D003C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03C1">
        <w:rPr>
          <w:rFonts w:ascii="Arial" w:hAnsi="Arial" w:cs="Arial"/>
          <w:color w:val="000000"/>
          <w:sz w:val="20"/>
          <w:szCs w:val="20"/>
        </w:rPr>
        <w:t>ataupun</w:t>
      </w:r>
      <w:proofErr w:type="spellEnd"/>
      <w:r w:rsidRPr="00D003C1">
        <w:rPr>
          <w:rFonts w:ascii="Arial" w:hAnsi="Arial" w:cs="Arial"/>
          <w:color w:val="000000"/>
          <w:sz w:val="20"/>
          <w:szCs w:val="20"/>
        </w:rPr>
        <w:t xml:space="preserve"> biro/</w:t>
      </w:r>
      <w:proofErr w:type="spellStart"/>
      <w:r w:rsidRPr="00D003C1">
        <w:rPr>
          <w:rFonts w:ascii="Arial" w:hAnsi="Arial" w:cs="Arial"/>
          <w:color w:val="000000"/>
          <w:sz w:val="20"/>
          <w:szCs w:val="20"/>
        </w:rPr>
        <w:t>pusat</w:t>
      </w:r>
      <w:proofErr w:type="spellEnd"/>
      <w:r w:rsidRPr="00D003C1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D003C1">
        <w:rPr>
          <w:rFonts w:ascii="Arial" w:hAnsi="Arial" w:cs="Arial"/>
          <w:color w:val="000000"/>
          <w:sz w:val="20"/>
          <w:szCs w:val="20"/>
        </w:rPr>
        <w:t>Maka</w:t>
      </w:r>
      <w:proofErr w:type="spellEnd"/>
      <w:r w:rsidRPr="00D003C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03C1">
        <w:rPr>
          <w:rFonts w:ascii="Arial" w:hAnsi="Arial" w:cs="Arial"/>
          <w:color w:val="000000"/>
          <w:sz w:val="20"/>
          <w:szCs w:val="20"/>
        </w:rPr>
        <w:t>pada</w:t>
      </w:r>
      <w:proofErr w:type="spellEnd"/>
      <w:r w:rsidRPr="00D003C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03C1">
        <w:rPr>
          <w:rFonts w:ascii="Arial" w:hAnsi="Arial" w:cs="Arial"/>
          <w:color w:val="000000"/>
          <w:sz w:val="20"/>
          <w:szCs w:val="20"/>
        </w:rPr>
        <w:t>kolom</w:t>
      </w:r>
      <w:proofErr w:type="spellEnd"/>
      <w:r w:rsidRPr="00D003C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03C1">
        <w:rPr>
          <w:rFonts w:ascii="Arial" w:hAnsi="Arial" w:cs="Arial"/>
          <w:color w:val="000000"/>
          <w:sz w:val="20"/>
          <w:szCs w:val="20"/>
        </w:rPr>
        <w:t>tanda</w:t>
      </w:r>
      <w:proofErr w:type="spellEnd"/>
      <w:r w:rsidRPr="00D003C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03C1">
        <w:rPr>
          <w:rFonts w:ascii="Arial" w:hAnsi="Arial" w:cs="Arial"/>
          <w:color w:val="000000"/>
          <w:sz w:val="20"/>
          <w:szCs w:val="20"/>
        </w:rPr>
        <w:t>tangan</w:t>
      </w:r>
      <w:proofErr w:type="spellEnd"/>
      <w:r w:rsidRPr="00D003C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03C1">
        <w:rPr>
          <w:rFonts w:ascii="Arial" w:hAnsi="Arial" w:cs="Arial"/>
          <w:color w:val="000000"/>
          <w:sz w:val="20"/>
          <w:szCs w:val="20"/>
        </w:rPr>
        <w:t>harus</w:t>
      </w:r>
      <w:proofErr w:type="spellEnd"/>
      <w:r w:rsidRPr="00D003C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03C1">
        <w:rPr>
          <w:rFonts w:ascii="Arial" w:hAnsi="Arial" w:cs="Arial"/>
          <w:color w:val="000000"/>
          <w:sz w:val="20"/>
          <w:szCs w:val="20"/>
        </w:rPr>
        <w:t>ditambahkan</w:t>
      </w:r>
      <w:proofErr w:type="spellEnd"/>
      <w:r w:rsidRPr="00D003C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03C1">
        <w:rPr>
          <w:rFonts w:ascii="Arial" w:hAnsi="Arial" w:cs="Arial"/>
          <w:color w:val="000000"/>
          <w:sz w:val="20"/>
          <w:szCs w:val="20"/>
        </w:rPr>
        <w:t>tanda</w:t>
      </w:r>
      <w:proofErr w:type="spellEnd"/>
      <w:r w:rsidRPr="00D003C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03C1">
        <w:rPr>
          <w:rFonts w:ascii="Arial" w:hAnsi="Arial" w:cs="Arial"/>
          <w:color w:val="000000"/>
          <w:sz w:val="20"/>
          <w:szCs w:val="20"/>
        </w:rPr>
        <w:t>tangan</w:t>
      </w:r>
      <w:proofErr w:type="spellEnd"/>
      <w:r w:rsidRPr="00D003C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03C1">
        <w:rPr>
          <w:rFonts w:ascii="Arial" w:hAnsi="Arial" w:cs="Arial"/>
          <w:color w:val="000000"/>
          <w:sz w:val="20"/>
          <w:szCs w:val="20"/>
        </w:rPr>
        <w:t>Ka</w:t>
      </w:r>
      <w:proofErr w:type="spellEnd"/>
      <w:r w:rsidRPr="00D003C1">
        <w:rPr>
          <w:rFonts w:ascii="Arial" w:hAnsi="Arial" w:cs="Arial"/>
          <w:color w:val="000000"/>
          <w:sz w:val="20"/>
          <w:szCs w:val="20"/>
        </w:rPr>
        <w:t xml:space="preserve"> PS </w:t>
      </w:r>
      <w:proofErr w:type="spellStart"/>
      <w:r w:rsidRPr="00D003C1">
        <w:rPr>
          <w:rFonts w:ascii="Arial" w:hAnsi="Arial" w:cs="Arial"/>
          <w:color w:val="000000"/>
          <w:sz w:val="20"/>
          <w:szCs w:val="20"/>
        </w:rPr>
        <w:t>ataupun</w:t>
      </w:r>
      <w:proofErr w:type="spellEnd"/>
      <w:r w:rsidRPr="00D003C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03C1">
        <w:rPr>
          <w:rFonts w:ascii="Arial" w:hAnsi="Arial" w:cs="Arial"/>
          <w:color w:val="000000"/>
          <w:sz w:val="20"/>
          <w:szCs w:val="20"/>
        </w:rPr>
        <w:t>Ka</w:t>
      </w:r>
      <w:proofErr w:type="spellEnd"/>
      <w:r w:rsidRPr="00D003C1">
        <w:rPr>
          <w:rFonts w:ascii="Arial" w:hAnsi="Arial" w:cs="Arial"/>
          <w:color w:val="000000"/>
          <w:sz w:val="20"/>
          <w:szCs w:val="20"/>
        </w:rPr>
        <w:t xml:space="preserve"> PS, </w:t>
      </w:r>
      <w:proofErr w:type="spellStart"/>
      <w:r w:rsidRPr="00D003C1">
        <w:rPr>
          <w:rFonts w:ascii="Arial" w:hAnsi="Arial" w:cs="Arial"/>
          <w:color w:val="000000"/>
          <w:sz w:val="20"/>
          <w:szCs w:val="20"/>
        </w:rPr>
        <w:t>Dekan</w:t>
      </w:r>
      <w:proofErr w:type="spellEnd"/>
      <w:r w:rsidRPr="00D003C1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D003C1">
        <w:rPr>
          <w:rFonts w:ascii="Arial" w:hAnsi="Arial" w:cs="Arial"/>
          <w:color w:val="000000"/>
          <w:sz w:val="20"/>
          <w:szCs w:val="20"/>
        </w:rPr>
        <w:t>Direktur</w:t>
      </w:r>
      <w:proofErr w:type="spellEnd"/>
      <w:r w:rsidRPr="00D003C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03C1">
        <w:rPr>
          <w:rFonts w:ascii="Arial" w:hAnsi="Arial" w:cs="Arial"/>
          <w:color w:val="000000"/>
          <w:sz w:val="20"/>
          <w:szCs w:val="20"/>
        </w:rPr>
        <w:t>ataupun</w:t>
      </w:r>
      <w:proofErr w:type="spellEnd"/>
      <w:r w:rsidRPr="00D003C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03C1">
        <w:rPr>
          <w:rFonts w:ascii="Arial" w:hAnsi="Arial" w:cs="Arial"/>
          <w:color w:val="000000"/>
          <w:sz w:val="20"/>
          <w:szCs w:val="20"/>
        </w:rPr>
        <w:t>Ka</w:t>
      </w:r>
      <w:proofErr w:type="spellEnd"/>
      <w:r w:rsidRPr="00D003C1">
        <w:rPr>
          <w:rFonts w:ascii="Arial" w:hAnsi="Arial" w:cs="Arial"/>
          <w:color w:val="000000"/>
          <w:sz w:val="20"/>
          <w:szCs w:val="20"/>
        </w:rPr>
        <w:t xml:space="preserve"> Biro/</w:t>
      </w:r>
      <w:proofErr w:type="spellStart"/>
      <w:r w:rsidRPr="00D003C1">
        <w:rPr>
          <w:rFonts w:ascii="Arial" w:hAnsi="Arial" w:cs="Arial"/>
          <w:color w:val="000000"/>
          <w:sz w:val="20"/>
          <w:szCs w:val="20"/>
        </w:rPr>
        <w:t>Pusat</w:t>
      </w:r>
      <w:proofErr w:type="spellEnd"/>
      <w:r w:rsidRPr="00D003C1">
        <w:rPr>
          <w:rFonts w:ascii="Arial" w:hAnsi="Arial" w:cs="Arial"/>
          <w:color w:val="000000"/>
          <w:sz w:val="20"/>
          <w:szCs w:val="20"/>
        </w:rPr>
        <w:t>.</w:t>
      </w:r>
      <w:r w:rsidRPr="00D003C1">
        <w:rPr>
          <w:rFonts w:ascii="Arial" w:hAnsi="Arial" w:cs="Arial"/>
          <w:sz w:val="20"/>
          <w:szCs w:val="20"/>
        </w:rPr>
        <w:t xml:space="preserve">     </w:t>
      </w:r>
      <w:proofErr w:type="spellStart"/>
      <w:r w:rsidRPr="00D003C1">
        <w:rPr>
          <w:rFonts w:ascii="Arial" w:hAnsi="Arial" w:cs="Arial"/>
          <w:b/>
          <w:sz w:val="20"/>
          <w:szCs w:val="20"/>
          <w:u w:val="single"/>
        </w:rPr>
        <w:t>Catatan</w:t>
      </w:r>
      <w:proofErr w:type="spellEnd"/>
      <w:r w:rsidRPr="00D003C1">
        <w:rPr>
          <w:rFonts w:ascii="Arial" w:hAnsi="Arial" w:cs="Arial"/>
          <w:b/>
          <w:sz w:val="20"/>
          <w:szCs w:val="20"/>
          <w:u w:val="single"/>
        </w:rPr>
        <w:t xml:space="preserve"> : </w:t>
      </w:r>
    </w:p>
    <w:sectPr w:rsidR="0081390F" w:rsidRPr="00D003C1" w:rsidSect="00B07EB5">
      <w:headerReference w:type="default" r:id="rId8"/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F3E" w:rsidRDefault="00D27F3E" w:rsidP="00077001">
      <w:pPr>
        <w:spacing w:after="0" w:line="240" w:lineRule="auto"/>
      </w:pPr>
      <w:r>
        <w:separator/>
      </w:r>
    </w:p>
  </w:endnote>
  <w:endnote w:type="continuationSeparator" w:id="0">
    <w:p w:rsidR="00D27F3E" w:rsidRDefault="00D27F3E" w:rsidP="0007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F3E" w:rsidRDefault="00D27F3E" w:rsidP="00077001">
      <w:pPr>
        <w:spacing w:after="0" w:line="240" w:lineRule="auto"/>
      </w:pPr>
      <w:r>
        <w:separator/>
      </w:r>
    </w:p>
  </w:footnote>
  <w:footnote w:type="continuationSeparator" w:id="0">
    <w:p w:rsidR="00D27F3E" w:rsidRDefault="00D27F3E" w:rsidP="00077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5304" w:type="dxa"/>
      <w:tblLook w:val="04A0" w:firstRow="1" w:lastRow="0" w:firstColumn="1" w:lastColumn="0" w:noHBand="0" w:noVBand="1"/>
    </w:tblPr>
    <w:tblGrid>
      <w:gridCol w:w="1856"/>
      <w:gridCol w:w="10868"/>
      <w:gridCol w:w="2580"/>
    </w:tblGrid>
    <w:tr w:rsidR="009B2E2F" w:rsidTr="00CB3494">
      <w:trPr>
        <w:trHeight w:val="1392"/>
      </w:trPr>
      <w:tc>
        <w:tcPr>
          <w:tcW w:w="1856" w:type="dxa"/>
        </w:tcPr>
        <w:p w:rsidR="009B2E2F" w:rsidRDefault="00097548" w:rsidP="009B2E2F">
          <w:pPr>
            <w:pStyle w:val="Header"/>
            <w:jc w:val="center"/>
          </w:pPr>
          <w:r>
            <w:rPr>
              <w:noProof/>
              <w:sz w:val="24"/>
              <w:szCs w:val="24"/>
            </w:rPr>
            <w:drawing>
              <wp:inline distT="0" distB="0" distL="0" distR="0" wp14:anchorId="0C93830B" wp14:editId="1216F3C6">
                <wp:extent cx="702310" cy="702310"/>
                <wp:effectExtent l="0" t="0" r="2540" b="2540"/>
                <wp:docPr id="2" name="Picture 2" descr="Logo BARU UMB 25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ARU UMB 25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31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68" w:type="dxa"/>
          <w:vAlign w:val="center"/>
        </w:tcPr>
        <w:p w:rsidR="00077001" w:rsidRDefault="00077001" w:rsidP="00077001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LAPORAN PENCAPAIAN SASARAN MUTU</w:t>
          </w:r>
        </w:p>
        <w:p w:rsidR="00077001" w:rsidRDefault="00077001" w:rsidP="00077001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TAHUN AKADEMIK : </w:t>
          </w:r>
          <w:r w:rsidR="0099796A">
            <w:rPr>
              <w:rFonts w:ascii="Arial" w:hAnsi="Arial" w:cs="Arial"/>
              <w:b/>
              <w:sz w:val="28"/>
              <w:szCs w:val="28"/>
            </w:rPr>
            <w:t>2018/2019</w:t>
          </w:r>
        </w:p>
        <w:p w:rsidR="009B2E2F" w:rsidRDefault="00077001" w:rsidP="00077001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proofErr w:type="gramStart"/>
          <w:r>
            <w:rPr>
              <w:rFonts w:ascii="Arial" w:hAnsi="Arial" w:cs="Arial"/>
              <w:b/>
              <w:sz w:val="28"/>
              <w:szCs w:val="28"/>
            </w:rPr>
            <w:t>UNIT :</w:t>
          </w:r>
          <w:proofErr w:type="gramEnd"/>
          <w:r>
            <w:rPr>
              <w:rFonts w:ascii="Arial" w:hAnsi="Arial" w:cs="Arial"/>
              <w:b/>
              <w:sz w:val="28"/>
              <w:szCs w:val="28"/>
            </w:rPr>
            <w:t>……….</w:t>
          </w:r>
        </w:p>
        <w:p w:rsidR="004F60F3" w:rsidRPr="00640A8E" w:rsidRDefault="004F60F3" w:rsidP="00077001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proofErr w:type="gramStart"/>
          <w:r>
            <w:rPr>
              <w:rFonts w:ascii="Arial" w:hAnsi="Arial" w:cs="Arial"/>
              <w:b/>
              <w:sz w:val="28"/>
              <w:szCs w:val="28"/>
            </w:rPr>
            <w:t>PERIODE :</w:t>
          </w:r>
          <w:proofErr w:type="gramEnd"/>
          <w:r>
            <w:rPr>
              <w:rFonts w:ascii="Arial" w:hAnsi="Arial" w:cs="Arial"/>
              <w:b/>
              <w:sz w:val="28"/>
              <w:szCs w:val="28"/>
            </w:rPr>
            <w:t xml:space="preserve"> ………………..</w:t>
          </w:r>
        </w:p>
      </w:tc>
      <w:tc>
        <w:tcPr>
          <w:tcW w:w="2580" w:type="dxa"/>
        </w:tcPr>
        <w:p w:rsidR="009B2E2F" w:rsidRDefault="00097548" w:rsidP="009B2E2F">
          <w:pPr>
            <w:pStyle w:val="Header"/>
            <w:jc w:val="center"/>
          </w:pPr>
          <w:r w:rsidRPr="000D741D">
            <w:rPr>
              <w:rFonts w:ascii="Book Antiqua" w:hAnsi="Book Antiqua"/>
              <w:b/>
              <w:sz w:val="96"/>
              <w:szCs w:val="96"/>
            </w:rPr>
            <w:t>Q</w:t>
          </w:r>
        </w:p>
      </w:tc>
    </w:tr>
  </w:tbl>
  <w:p w:rsidR="009B2E2F" w:rsidRDefault="004F60F3">
    <w:pPr>
      <w:pStyle w:val="Header"/>
    </w:pPr>
  </w:p>
  <w:tbl>
    <w:tblPr>
      <w:tblW w:w="1530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06"/>
      <w:gridCol w:w="5390"/>
      <w:gridCol w:w="1559"/>
      <w:gridCol w:w="6549"/>
    </w:tblGrid>
    <w:tr w:rsidR="00640A8E" w:rsidRPr="003720B0" w:rsidTr="00CB3494">
      <w:trPr>
        <w:trHeight w:val="337"/>
      </w:trPr>
      <w:tc>
        <w:tcPr>
          <w:tcW w:w="1806" w:type="dxa"/>
        </w:tcPr>
        <w:p w:rsidR="00640A8E" w:rsidRPr="003720B0" w:rsidRDefault="00097548" w:rsidP="00AE1A92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3720B0">
            <w:rPr>
              <w:rFonts w:ascii="Arial" w:eastAsia="Times New Roman" w:hAnsi="Arial" w:cs="Arial"/>
              <w:sz w:val="20"/>
              <w:szCs w:val="20"/>
            </w:rPr>
            <w:t xml:space="preserve">No. </w:t>
          </w:r>
          <w:proofErr w:type="spellStart"/>
          <w:r w:rsidRPr="003720B0">
            <w:rPr>
              <w:rFonts w:ascii="Arial" w:eastAsia="Times New Roman" w:hAnsi="Arial" w:cs="Arial"/>
              <w:sz w:val="20"/>
              <w:szCs w:val="20"/>
            </w:rPr>
            <w:t>Dokumen</w:t>
          </w:r>
          <w:proofErr w:type="spellEnd"/>
        </w:p>
      </w:tc>
      <w:tc>
        <w:tcPr>
          <w:tcW w:w="5390" w:type="dxa"/>
        </w:tcPr>
        <w:p w:rsidR="00640A8E" w:rsidRPr="003720B0" w:rsidRDefault="00097548" w:rsidP="009D4F40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>11</w:t>
          </w:r>
          <w:r w:rsidRPr="003720B0">
            <w:rPr>
              <w:rFonts w:ascii="Arial" w:eastAsia="Times New Roman" w:hAnsi="Arial" w:cs="Arial"/>
              <w:sz w:val="20"/>
              <w:szCs w:val="20"/>
            </w:rPr>
            <w:t>.4.0</w:t>
          </w:r>
          <w:r w:rsidR="009D4F40">
            <w:rPr>
              <w:rFonts w:ascii="Arial" w:eastAsia="Times New Roman" w:hAnsi="Arial" w:cs="Arial"/>
              <w:sz w:val="20"/>
              <w:szCs w:val="20"/>
            </w:rPr>
            <w:t>3</w:t>
          </w:r>
          <w:r w:rsidRPr="003720B0">
            <w:rPr>
              <w:rFonts w:ascii="Arial" w:eastAsia="Times New Roman" w:hAnsi="Arial" w:cs="Arial"/>
              <w:sz w:val="20"/>
              <w:szCs w:val="20"/>
            </w:rPr>
            <w:t>.0</w:t>
          </w:r>
          <w:r w:rsidR="0099796A">
            <w:rPr>
              <w:rFonts w:ascii="Arial" w:eastAsia="Times New Roman" w:hAnsi="Arial" w:cs="Arial"/>
              <w:sz w:val="20"/>
              <w:szCs w:val="20"/>
            </w:rPr>
            <w:t>6</w:t>
          </w:r>
        </w:p>
      </w:tc>
      <w:tc>
        <w:tcPr>
          <w:tcW w:w="1559" w:type="dxa"/>
          <w:tcBorders>
            <w:right w:val="single" w:sz="4" w:space="0" w:color="auto"/>
          </w:tcBorders>
        </w:tcPr>
        <w:p w:rsidR="00640A8E" w:rsidRPr="003720B0" w:rsidRDefault="00097548" w:rsidP="00AE1A92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spellStart"/>
          <w:r w:rsidRPr="003720B0">
            <w:rPr>
              <w:rFonts w:ascii="Arial" w:eastAsia="Times New Roman" w:hAnsi="Arial" w:cs="Arial"/>
              <w:sz w:val="20"/>
              <w:szCs w:val="20"/>
            </w:rPr>
            <w:t>Tgl</w:t>
          </w:r>
          <w:proofErr w:type="spellEnd"/>
          <w:r w:rsidRPr="003720B0">
            <w:rPr>
              <w:rFonts w:ascii="Arial" w:eastAsia="Times New Roman" w:hAnsi="Arial" w:cs="Arial"/>
              <w:sz w:val="20"/>
              <w:szCs w:val="20"/>
            </w:rPr>
            <w:t xml:space="preserve">. </w:t>
          </w:r>
          <w:proofErr w:type="spellStart"/>
          <w:r w:rsidRPr="003720B0">
            <w:rPr>
              <w:rFonts w:ascii="Arial" w:eastAsia="Times New Roman" w:hAnsi="Arial" w:cs="Arial"/>
              <w:sz w:val="20"/>
              <w:szCs w:val="20"/>
            </w:rPr>
            <w:t>Efektif</w:t>
          </w:r>
          <w:proofErr w:type="spellEnd"/>
        </w:p>
      </w:tc>
      <w:tc>
        <w:tcPr>
          <w:tcW w:w="6549" w:type="dxa"/>
          <w:tcBorders>
            <w:left w:val="single" w:sz="4" w:space="0" w:color="auto"/>
          </w:tcBorders>
        </w:tcPr>
        <w:p w:rsidR="00640A8E" w:rsidRPr="003720B0" w:rsidRDefault="00097548" w:rsidP="0099796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3720B0">
            <w:rPr>
              <w:rFonts w:ascii="Arial" w:eastAsia="Times New Roman" w:hAnsi="Arial" w:cs="Arial"/>
              <w:sz w:val="20"/>
              <w:szCs w:val="20"/>
            </w:rPr>
            <w:t xml:space="preserve">01 </w:t>
          </w:r>
          <w:proofErr w:type="spellStart"/>
          <w:r>
            <w:rPr>
              <w:rFonts w:ascii="Arial" w:eastAsia="Times New Roman" w:hAnsi="Arial" w:cs="Arial"/>
              <w:sz w:val="20"/>
              <w:szCs w:val="20"/>
            </w:rPr>
            <w:t>Juni</w:t>
          </w:r>
          <w:proofErr w:type="spellEnd"/>
          <w:r>
            <w:rPr>
              <w:rFonts w:ascii="Arial" w:eastAsia="Times New Roman" w:hAnsi="Arial" w:cs="Arial"/>
              <w:sz w:val="20"/>
              <w:szCs w:val="20"/>
            </w:rPr>
            <w:t xml:space="preserve"> 201</w:t>
          </w:r>
          <w:r w:rsidR="0099796A">
            <w:rPr>
              <w:rFonts w:ascii="Arial" w:eastAsia="Times New Roman" w:hAnsi="Arial" w:cs="Arial"/>
              <w:sz w:val="20"/>
              <w:szCs w:val="20"/>
            </w:rPr>
            <w:t>8</w:t>
          </w:r>
        </w:p>
      </w:tc>
    </w:tr>
  </w:tbl>
  <w:p w:rsidR="00711220" w:rsidRDefault="004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745CB"/>
    <w:multiLevelType w:val="hybridMultilevel"/>
    <w:tmpl w:val="0EB6C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D266D"/>
    <w:multiLevelType w:val="hybridMultilevel"/>
    <w:tmpl w:val="EDC6844C"/>
    <w:lvl w:ilvl="0" w:tplc="A8E4C958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27E75"/>
    <w:multiLevelType w:val="hybridMultilevel"/>
    <w:tmpl w:val="24E6EF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E6A25"/>
    <w:multiLevelType w:val="hybridMultilevel"/>
    <w:tmpl w:val="CE9A6AC2"/>
    <w:lvl w:ilvl="0" w:tplc="D0AE5B6C">
      <w:start w:val="1"/>
      <w:numFmt w:val="decimal"/>
      <w:lvlText w:val="%1."/>
      <w:lvlJc w:val="left"/>
      <w:pPr>
        <w:ind w:left="27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01"/>
    <w:rsid w:val="00003CED"/>
    <w:rsid w:val="00077001"/>
    <w:rsid w:val="00097548"/>
    <w:rsid w:val="0021226C"/>
    <w:rsid w:val="00333D94"/>
    <w:rsid w:val="004F60F3"/>
    <w:rsid w:val="00507E7E"/>
    <w:rsid w:val="006B2F6A"/>
    <w:rsid w:val="007254A6"/>
    <w:rsid w:val="007A54A4"/>
    <w:rsid w:val="00804551"/>
    <w:rsid w:val="0081390F"/>
    <w:rsid w:val="008249B9"/>
    <w:rsid w:val="00933666"/>
    <w:rsid w:val="0099796A"/>
    <w:rsid w:val="009D4F40"/>
    <w:rsid w:val="00A70F1D"/>
    <w:rsid w:val="00AD78A6"/>
    <w:rsid w:val="00B05A18"/>
    <w:rsid w:val="00B07EB5"/>
    <w:rsid w:val="00B118C3"/>
    <w:rsid w:val="00C20B82"/>
    <w:rsid w:val="00CA232E"/>
    <w:rsid w:val="00CB3494"/>
    <w:rsid w:val="00D003C1"/>
    <w:rsid w:val="00D27F3E"/>
    <w:rsid w:val="00D87D11"/>
    <w:rsid w:val="00DD4FFC"/>
    <w:rsid w:val="00E8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00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77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7700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770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7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001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77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00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00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77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7700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770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7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001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77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0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 Buana</cp:lastModifiedBy>
  <cp:revision>9</cp:revision>
  <dcterms:created xsi:type="dcterms:W3CDTF">2018-06-26T07:38:00Z</dcterms:created>
  <dcterms:modified xsi:type="dcterms:W3CDTF">2018-06-27T05:45:00Z</dcterms:modified>
</cp:coreProperties>
</file>